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4" w:type="dxa"/>
        <w:tblInd w:w="-459" w:type="dxa"/>
        <w:tblLook w:val="01E0" w:firstRow="1" w:lastRow="1" w:firstColumn="1" w:lastColumn="1" w:noHBand="0" w:noVBand="0"/>
      </w:tblPr>
      <w:tblGrid>
        <w:gridCol w:w="4678"/>
        <w:gridCol w:w="1276"/>
        <w:gridCol w:w="4820"/>
      </w:tblGrid>
      <w:tr w:rsidR="00FC4DE9" w:rsidRPr="00D34A46" w14:paraId="3B953E84" w14:textId="77777777" w:rsidTr="00FE27DF">
        <w:tc>
          <w:tcPr>
            <w:tcW w:w="4678" w:type="dxa"/>
            <w:shd w:val="clear" w:color="auto" w:fill="auto"/>
          </w:tcPr>
          <w:p w14:paraId="19B39B9D" w14:textId="77777777" w:rsidR="00FC4DE9" w:rsidRPr="00D34A46" w:rsidRDefault="00FC4DE9" w:rsidP="00D65640">
            <w:pPr>
              <w:pStyle w:val="2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14:paraId="1A65A83C" w14:textId="77777777" w:rsidR="00FC4DE9" w:rsidRPr="00D34A46" w:rsidRDefault="00FC4DE9" w:rsidP="00BB47A8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48F3C33D" w14:textId="77777777" w:rsidR="00FC4DE9" w:rsidRPr="009E3112" w:rsidRDefault="00FC4DE9" w:rsidP="00BB47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112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4A95D2E7" w14:textId="77777777" w:rsidR="00FC4DE9" w:rsidRPr="009E3112" w:rsidRDefault="00FC4DE9" w:rsidP="00BB47A8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26A2ADC" w14:textId="60C28982" w:rsidR="0037528D" w:rsidRDefault="00D43B2E" w:rsidP="00BB47A8">
            <w:pPr>
              <w:pStyle w:val="23"/>
              <w:shd w:val="clear" w:color="auto" w:fill="auto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112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="00375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65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казунном </w:t>
            </w:r>
            <w:r w:rsidR="0037528D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r w:rsidR="0037528D" w:rsidRPr="00375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5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культуры </w:t>
            </w:r>
            <w:r w:rsidR="0037528D" w:rsidRPr="0037528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D65640"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Лебедевский к</w:t>
            </w:r>
            <w:r w:rsidR="0037528D" w:rsidRPr="0037528D">
              <w:rPr>
                <w:rFonts w:ascii="Times New Roman" w:eastAsia="Times New Roman" w:hAnsi="Times New Roman" w:cs="Times New Roman"/>
                <w:sz w:val="24"/>
                <w:szCs w:val="24"/>
              </w:rPr>
              <w:t>ультурно-досуговый центр»</w:t>
            </w:r>
          </w:p>
          <w:p w14:paraId="0C299F00" w14:textId="35816BC9" w:rsidR="00FC4DE9" w:rsidRPr="009E3112" w:rsidRDefault="0037528D" w:rsidP="00BB47A8">
            <w:pPr>
              <w:pStyle w:val="2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76B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  <w:r w:rsidR="00C40139" w:rsidRPr="003C76BF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="00C40139" w:rsidRPr="003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5640">
              <w:rPr>
                <w:rFonts w:ascii="Times New Roman" w:hAnsi="Times New Roman" w:cs="Times New Roman"/>
                <w:sz w:val="24"/>
                <w:szCs w:val="24"/>
              </w:rPr>
              <w:t xml:space="preserve">Е.А. Шмакова </w:t>
            </w:r>
            <w:r w:rsidR="00C40139">
              <w:rPr>
                <w:rFonts w:ascii="Times New Roman" w:hAnsi="Times New Roman"/>
                <w:sz w:val="24"/>
                <w:szCs w:val="24"/>
              </w:rPr>
              <w:t>«_______»___________________202</w:t>
            </w:r>
            <w:r w:rsidR="00D65640">
              <w:rPr>
                <w:rFonts w:ascii="Times New Roman" w:hAnsi="Times New Roman"/>
                <w:sz w:val="24"/>
                <w:szCs w:val="24"/>
              </w:rPr>
              <w:t>2</w:t>
            </w:r>
            <w:r w:rsidR="00687E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4DE9" w:rsidRPr="009E3112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33C5853D" w14:textId="77777777" w:rsidR="00FC4DE9" w:rsidRPr="009E3112" w:rsidRDefault="00FC4DE9" w:rsidP="00BB47A8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28D" w:rsidRPr="00D34A46" w14:paraId="6D5E3EAF" w14:textId="77777777" w:rsidTr="00FE27DF">
        <w:tc>
          <w:tcPr>
            <w:tcW w:w="4678" w:type="dxa"/>
            <w:shd w:val="clear" w:color="auto" w:fill="auto"/>
          </w:tcPr>
          <w:p w14:paraId="28BC711B" w14:textId="77777777" w:rsidR="0037528D" w:rsidRPr="00AA1887" w:rsidRDefault="0037528D" w:rsidP="0061410C">
            <w:pPr>
              <w:pStyle w:val="1"/>
            </w:pPr>
          </w:p>
        </w:tc>
        <w:tc>
          <w:tcPr>
            <w:tcW w:w="1276" w:type="dxa"/>
          </w:tcPr>
          <w:p w14:paraId="604BE130" w14:textId="77777777" w:rsidR="0037528D" w:rsidRPr="00D34A46" w:rsidRDefault="0037528D" w:rsidP="00BB47A8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5A0ADA1C" w14:textId="77777777" w:rsidR="0037528D" w:rsidRPr="009E3112" w:rsidRDefault="0037528D" w:rsidP="00BB47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78C211F" w14:textId="77777777" w:rsidR="00FC4DE9" w:rsidRPr="00D34A46" w:rsidRDefault="00FC4DE9" w:rsidP="00FC4DE9">
      <w:pPr>
        <w:pStyle w:val="23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</w:p>
    <w:p w14:paraId="05DF93EF" w14:textId="77777777" w:rsidR="00FC4DE9" w:rsidRPr="00D34A46" w:rsidRDefault="00FC4DE9" w:rsidP="00FC4DE9">
      <w:pPr>
        <w:pStyle w:val="23"/>
        <w:shd w:val="clear" w:color="auto" w:fill="auto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D3AD9FD" w14:textId="77777777" w:rsidR="00FC4DE9" w:rsidRPr="00D34A46" w:rsidRDefault="00FC4DE9" w:rsidP="00FC4DE9">
      <w:pPr>
        <w:pStyle w:val="23"/>
        <w:shd w:val="clear" w:color="auto" w:fill="auto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C9B886" w14:textId="77777777" w:rsidR="00FC4DE9" w:rsidRPr="00D34A46" w:rsidRDefault="00FC4DE9" w:rsidP="00FC4DE9">
      <w:pPr>
        <w:pStyle w:val="23"/>
        <w:shd w:val="clear" w:color="auto" w:fill="auto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B898AA" w14:textId="77777777" w:rsidR="00B50DE0" w:rsidRDefault="00B50DE0" w:rsidP="00B50DE0">
      <w:pPr>
        <w:pStyle w:val="ae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12C57D24" w14:textId="77777777" w:rsidR="00FC4DE9" w:rsidRPr="00D34A46" w:rsidRDefault="00FC4DE9" w:rsidP="00FC4DE9">
      <w:pPr>
        <w:pStyle w:val="23"/>
        <w:shd w:val="clear" w:color="auto" w:fill="auto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5E7737" w14:textId="77777777" w:rsidR="00FC4DE9" w:rsidRPr="00D34A46" w:rsidRDefault="00FC4DE9" w:rsidP="00FC4DE9">
      <w:pPr>
        <w:pStyle w:val="23"/>
        <w:shd w:val="clear" w:color="auto" w:fill="auto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10481A" w14:textId="77777777" w:rsidR="00FC4DE9" w:rsidRPr="00D34A46" w:rsidRDefault="00FC4DE9" w:rsidP="00FC4DE9">
      <w:pPr>
        <w:pStyle w:val="23"/>
        <w:shd w:val="clear" w:color="auto" w:fill="auto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AB0674" w14:textId="77777777" w:rsidR="00FC4DE9" w:rsidRPr="00D34A46" w:rsidRDefault="00FC4DE9" w:rsidP="00FC4DE9">
      <w:pPr>
        <w:pStyle w:val="23"/>
        <w:shd w:val="clear" w:color="auto" w:fill="auto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237778" w14:textId="77777777" w:rsidR="00FC4DE9" w:rsidRPr="00D34A46" w:rsidRDefault="00FC4DE9" w:rsidP="00FC4DE9">
      <w:pPr>
        <w:pStyle w:val="23"/>
        <w:shd w:val="clear" w:color="auto" w:fill="auto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AAFC93" w14:textId="77777777" w:rsidR="00FC4DE9" w:rsidRPr="00D34A46" w:rsidRDefault="00FC4DE9" w:rsidP="00FC4DE9">
      <w:pPr>
        <w:pStyle w:val="23"/>
        <w:shd w:val="clear" w:color="auto" w:fill="auto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A88645" w14:textId="77777777" w:rsidR="00FC4DE9" w:rsidRPr="00D34A46" w:rsidRDefault="00FC4DE9" w:rsidP="00FC4DE9">
      <w:pPr>
        <w:pStyle w:val="23"/>
        <w:shd w:val="clear" w:color="auto" w:fill="auto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33CA14" w14:textId="77777777" w:rsidR="00FC4DE9" w:rsidRDefault="00FC4DE9" w:rsidP="00FC4DE9">
      <w:pPr>
        <w:pStyle w:val="23"/>
        <w:shd w:val="clear" w:color="auto" w:fill="auto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4A46">
        <w:rPr>
          <w:rFonts w:ascii="Times New Roman" w:hAnsi="Times New Roman"/>
          <w:b/>
          <w:sz w:val="24"/>
          <w:szCs w:val="24"/>
        </w:rPr>
        <w:t xml:space="preserve">ПОЛОЖЕНИЕ О СИСТЕМЕ НОРМИРОВАНИЯ ТРУДА </w:t>
      </w:r>
    </w:p>
    <w:p w14:paraId="21DC1FE8" w14:textId="77777777" w:rsidR="00373B28" w:rsidRPr="00D34A46" w:rsidRDefault="00373B28" w:rsidP="00FC4DE9">
      <w:pPr>
        <w:pStyle w:val="23"/>
        <w:shd w:val="clear" w:color="auto" w:fill="auto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BCBD32" w14:textId="77777777" w:rsidR="00772C58" w:rsidRDefault="0037528D" w:rsidP="00C40139">
      <w:pPr>
        <w:pStyle w:val="ae"/>
        <w:spacing w:line="27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1" w:name="bookmark0"/>
      <w:r w:rsidRPr="0037528D">
        <w:rPr>
          <w:rFonts w:ascii="Times New Roman" w:hAnsi="Times New Roman"/>
          <w:b/>
          <w:color w:val="000000"/>
          <w:sz w:val="24"/>
          <w:szCs w:val="24"/>
        </w:rPr>
        <w:t xml:space="preserve">МУНИЦИПАЛЬНОГО </w:t>
      </w:r>
      <w:r w:rsidR="00772C58">
        <w:rPr>
          <w:rFonts w:ascii="Times New Roman" w:hAnsi="Times New Roman"/>
          <w:b/>
          <w:color w:val="000000"/>
          <w:sz w:val="24"/>
          <w:szCs w:val="24"/>
        </w:rPr>
        <w:t xml:space="preserve">КАЗЕННОГО </w:t>
      </w:r>
      <w:r w:rsidRPr="0037528D">
        <w:rPr>
          <w:rFonts w:ascii="Times New Roman" w:hAnsi="Times New Roman"/>
          <w:b/>
          <w:color w:val="000000"/>
          <w:sz w:val="24"/>
          <w:szCs w:val="24"/>
        </w:rPr>
        <w:t xml:space="preserve">УЧРЕЖДЕНИЯ </w:t>
      </w:r>
      <w:r w:rsidR="00772C58">
        <w:rPr>
          <w:rFonts w:ascii="Times New Roman" w:hAnsi="Times New Roman"/>
          <w:b/>
          <w:color w:val="000000"/>
          <w:sz w:val="24"/>
          <w:szCs w:val="24"/>
        </w:rPr>
        <w:t>КУЛЬТУРЫ</w:t>
      </w:r>
    </w:p>
    <w:p w14:paraId="14C0DB6E" w14:textId="3DB15B61" w:rsidR="00FC4DE9" w:rsidRPr="00A92ADF" w:rsidRDefault="0037528D" w:rsidP="00C40139">
      <w:pPr>
        <w:pStyle w:val="ae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7528D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772C58">
        <w:rPr>
          <w:rFonts w:ascii="Times New Roman" w:hAnsi="Times New Roman"/>
          <w:b/>
          <w:color w:val="000000"/>
          <w:sz w:val="24"/>
          <w:szCs w:val="24"/>
        </w:rPr>
        <w:t xml:space="preserve">ЛЕБЕДЕВСКИЙ </w:t>
      </w:r>
      <w:r w:rsidRPr="0037528D">
        <w:rPr>
          <w:rFonts w:ascii="Times New Roman" w:hAnsi="Times New Roman"/>
          <w:b/>
          <w:color w:val="000000"/>
          <w:sz w:val="24"/>
          <w:szCs w:val="24"/>
        </w:rPr>
        <w:t>КУЛЬТУРНО-ДОСУГОВЫЙ ЦЕНТР»</w:t>
      </w:r>
      <w:r w:rsidR="00FC4DE9" w:rsidRPr="00A92ADF">
        <w:rPr>
          <w:rFonts w:ascii="Times New Roman" w:hAnsi="Times New Roman"/>
          <w:b/>
          <w:sz w:val="24"/>
          <w:szCs w:val="24"/>
        </w:rPr>
        <w:br w:type="page"/>
      </w:r>
    </w:p>
    <w:p w14:paraId="45AEBDC3" w14:textId="77777777" w:rsidR="00FC4DE9" w:rsidRPr="00D34A46" w:rsidRDefault="00FC4DE9" w:rsidP="00FC4DE9">
      <w:pPr>
        <w:pStyle w:val="ab"/>
        <w:rPr>
          <w:rFonts w:ascii="Times New Roman" w:hAnsi="Times New Roman"/>
          <w:color w:val="auto"/>
          <w:sz w:val="24"/>
          <w:szCs w:val="24"/>
        </w:rPr>
      </w:pPr>
      <w:r w:rsidRPr="00D34A46">
        <w:rPr>
          <w:rFonts w:ascii="Times New Roman" w:hAnsi="Times New Roman"/>
          <w:color w:val="auto"/>
          <w:sz w:val="24"/>
          <w:szCs w:val="24"/>
        </w:rPr>
        <w:lastRenderedPageBreak/>
        <w:t>ОГЛАВЛЕНИЕ</w:t>
      </w:r>
    </w:p>
    <w:p w14:paraId="5BB2C186" w14:textId="77777777" w:rsidR="00FC4DE9" w:rsidRPr="00D34A46" w:rsidRDefault="00107295" w:rsidP="007563A9">
      <w:pPr>
        <w:pStyle w:val="11"/>
        <w:rPr>
          <w:rStyle w:val="a7"/>
        </w:rPr>
      </w:pPr>
      <w:r w:rsidRPr="00D34A46">
        <w:rPr>
          <w:rStyle w:val="a7"/>
          <w:noProof/>
        </w:rPr>
        <w:fldChar w:fldCharType="begin"/>
      </w:r>
      <w:r w:rsidR="00FC4DE9" w:rsidRPr="00D34A46">
        <w:rPr>
          <w:rStyle w:val="a7"/>
          <w:noProof/>
        </w:rPr>
        <w:instrText xml:space="preserve"> TOC \o "1-3" \h \z \u </w:instrText>
      </w:r>
      <w:r w:rsidRPr="00D34A46">
        <w:rPr>
          <w:rStyle w:val="a7"/>
          <w:noProof/>
        </w:rPr>
        <w:fldChar w:fldCharType="separate"/>
      </w:r>
      <w:hyperlink w:anchor="_Toc489456227" w:history="1">
        <w:r w:rsidR="00FC4DE9" w:rsidRPr="00D34A46">
          <w:rPr>
            <w:rStyle w:val="a7"/>
            <w:noProof/>
          </w:rPr>
          <w:t>1.</w:t>
        </w:r>
        <w:r w:rsidR="00FC4DE9" w:rsidRPr="00D34A46">
          <w:rPr>
            <w:rStyle w:val="a7"/>
          </w:rPr>
          <w:tab/>
        </w:r>
        <w:r w:rsidR="00FC4DE9" w:rsidRPr="00D34A46">
          <w:rPr>
            <w:rStyle w:val="a7"/>
            <w:noProof/>
          </w:rPr>
          <w:t>Общие положения</w:t>
        </w:r>
        <w:r w:rsidR="00FC4DE9" w:rsidRPr="00D34A46">
          <w:rPr>
            <w:rStyle w:val="a7"/>
            <w:webHidden/>
          </w:rPr>
          <w:tab/>
        </w:r>
        <w:r w:rsidRPr="00D34A46">
          <w:rPr>
            <w:rStyle w:val="a7"/>
            <w:webHidden/>
          </w:rPr>
          <w:fldChar w:fldCharType="begin"/>
        </w:r>
        <w:r w:rsidR="00FC4DE9" w:rsidRPr="00D34A46">
          <w:rPr>
            <w:rStyle w:val="a7"/>
            <w:webHidden/>
          </w:rPr>
          <w:instrText xml:space="preserve"> PAGEREF _Toc489456227 \h </w:instrText>
        </w:r>
        <w:r w:rsidRPr="00D34A46">
          <w:rPr>
            <w:rStyle w:val="a7"/>
            <w:webHidden/>
          </w:rPr>
        </w:r>
        <w:r w:rsidRPr="00D34A46">
          <w:rPr>
            <w:rStyle w:val="a7"/>
            <w:webHidden/>
          </w:rPr>
          <w:fldChar w:fldCharType="separate"/>
        </w:r>
        <w:r w:rsidR="00FC4DE9" w:rsidRPr="00D34A46">
          <w:rPr>
            <w:rStyle w:val="a7"/>
            <w:webHidden/>
          </w:rPr>
          <w:t>3</w:t>
        </w:r>
        <w:r w:rsidRPr="00D34A46">
          <w:rPr>
            <w:rStyle w:val="a7"/>
            <w:webHidden/>
          </w:rPr>
          <w:fldChar w:fldCharType="end"/>
        </w:r>
      </w:hyperlink>
    </w:p>
    <w:p w14:paraId="73B709CB" w14:textId="77777777" w:rsidR="00FC4DE9" w:rsidRPr="00D34A46" w:rsidRDefault="0075131F" w:rsidP="007563A9">
      <w:pPr>
        <w:pStyle w:val="11"/>
        <w:rPr>
          <w:rStyle w:val="a7"/>
        </w:rPr>
      </w:pPr>
      <w:hyperlink w:anchor="_Toc489456228" w:history="1">
        <w:r w:rsidR="00FC4DE9" w:rsidRPr="00D34A46">
          <w:rPr>
            <w:rStyle w:val="a7"/>
            <w:noProof/>
          </w:rPr>
          <w:t>2.</w:t>
        </w:r>
        <w:r w:rsidR="00FC4DE9" w:rsidRPr="00D34A46">
          <w:rPr>
            <w:rStyle w:val="a7"/>
          </w:rPr>
          <w:tab/>
        </w:r>
        <w:r w:rsidR="00FC4DE9" w:rsidRPr="00D34A46">
          <w:rPr>
            <w:rStyle w:val="a7"/>
            <w:noProof/>
          </w:rPr>
          <w:t>Применяемые в учреждении нормы труда и нормативные материалы</w:t>
        </w:r>
        <w:r w:rsidR="00FC4DE9" w:rsidRPr="00D34A46">
          <w:rPr>
            <w:rStyle w:val="a7"/>
            <w:webHidden/>
          </w:rPr>
          <w:tab/>
        </w:r>
        <w:r w:rsidR="00107295" w:rsidRPr="00D34A46">
          <w:rPr>
            <w:rStyle w:val="a7"/>
            <w:webHidden/>
          </w:rPr>
          <w:fldChar w:fldCharType="begin"/>
        </w:r>
        <w:r w:rsidR="00FC4DE9" w:rsidRPr="00D34A46">
          <w:rPr>
            <w:rStyle w:val="a7"/>
            <w:webHidden/>
          </w:rPr>
          <w:instrText xml:space="preserve"> PAGEREF _Toc489456228 \h </w:instrText>
        </w:r>
        <w:r w:rsidR="00107295" w:rsidRPr="00D34A46">
          <w:rPr>
            <w:rStyle w:val="a7"/>
            <w:webHidden/>
          </w:rPr>
        </w:r>
        <w:r w:rsidR="00107295" w:rsidRPr="00D34A46">
          <w:rPr>
            <w:rStyle w:val="a7"/>
            <w:webHidden/>
          </w:rPr>
          <w:fldChar w:fldCharType="separate"/>
        </w:r>
        <w:r w:rsidR="00FC4DE9" w:rsidRPr="00D34A46">
          <w:rPr>
            <w:rStyle w:val="a7"/>
            <w:webHidden/>
          </w:rPr>
          <w:t>5</w:t>
        </w:r>
        <w:r w:rsidR="00107295" w:rsidRPr="00D34A46">
          <w:rPr>
            <w:rStyle w:val="a7"/>
            <w:webHidden/>
          </w:rPr>
          <w:fldChar w:fldCharType="end"/>
        </w:r>
      </w:hyperlink>
    </w:p>
    <w:p w14:paraId="4FFFA1F6" w14:textId="77777777" w:rsidR="00FC4DE9" w:rsidRPr="00D34A46" w:rsidRDefault="0075131F" w:rsidP="007563A9">
      <w:pPr>
        <w:pStyle w:val="11"/>
        <w:rPr>
          <w:rStyle w:val="a7"/>
        </w:rPr>
      </w:pPr>
      <w:hyperlink w:anchor="_Toc489456229" w:history="1">
        <w:r w:rsidR="00FC4DE9" w:rsidRPr="00D34A46">
          <w:rPr>
            <w:rStyle w:val="a7"/>
            <w:noProof/>
          </w:rPr>
          <w:t>3.</w:t>
        </w:r>
        <w:r w:rsidR="00FC4DE9" w:rsidRPr="00D34A46">
          <w:rPr>
            <w:rStyle w:val="a7"/>
          </w:rPr>
          <w:tab/>
        </w:r>
        <w:r w:rsidR="00FC4DE9" w:rsidRPr="00D34A46">
          <w:rPr>
            <w:rStyle w:val="a7"/>
            <w:noProof/>
          </w:rPr>
          <w:t>Методы нормирования, применяемые в учреждении</w:t>
        </w:r>
        <w:r w:rsidR="00FC4DE9" w:rsidRPr="00D34A46">
          <w:rPr>
            <w:rStyle w:val="a7"/>
            <w:webHidden/>
          </w:rPr>
          <w:tab/>
        </w:r>
        <w:r w:rsidR="00886857">
          <w:rPr>
            <w:rStyle w:val="a7"/>
            <w:webHidden/>
          </w:rPr>
          <w:t>5</w:t>
        </w:r>
      </w:hyperlink>
    </w:p>
    <w:p w14:paraId="1CF545E4" w14:textId="77777777" w:rsidR="00FC4DE9" w:rsidRPr="00D34A46" w:rsidRDefault="0075131F" w:rsidP="007563A9">
      <w:pPr>
        <w:pStyle w:val="11"/>
        <w:rPr>
          <w:rStyle w:val="a7"/>
        </w:rPr>
      </w:pPr>
      <w:hyperlink w:anchor="_Toc489456230" w:history="1">
        <w:r w:rsidR="00FC4DE9" w:rsidRPr="00D34A46">
          <w:rPr>
            <w:rStyle w:val="a7"/>
            <w:noProof/>
          </w:rPr>
          <w:t>4.</w:t>
        </w:r>
        <w:r w:rsidR="00FC4DE9" w:rsidRPr="00D34A46">
          <w:rPr>
            <w:rStyle w:val="a7"/>
          </w:rPr>
          <w:tab/>
        </w:r>
        <w:r w:rsidR="00FC4DE9" w:rsidRPr="00D34A46">
          <w:rPr>
            <w:rStyle w:val="a7"/>
            <w:noProof/>
          </w:rPr>
          <w:t>Виды норм труда</w:t>
        </w:r>
        <w:r w:rsidR="00FC4DE9" w:rsidRPr="00D34A46">
          <w:rPr>
            <w:rStyle w:val="a7"/>
            <w:webHidden/>
          </w:rPr>
          <w:tab/>
        </w:r>
        <w:r w:rsidR="00886857">
          <w:rPr>
            <w:rStyle w:val="a7"/>
            <w:webHidden/>
          </w:rPr>
          <w:t>6</w:t>
        </w:r>
      </w:hyperlink>
    </w:p>
    <w:p w14:paraId="08870869" w14:textId="77777777" w:rsidR="00FC4DE9" w:rsidRPr="00D34A46" w:rsidRDefault="0075131F" w:rsidP="007563A9">
      <w:pPr>
        <w:pStyle w:val="11"/>
        <w:rPr>
          <w:rStyle w:val="a7"/>
        </w:rPr>
      </w:pPr>
      <w:hyperlink w:anchor="_Toc489456231" w:history="1">
        <w:r w:rsidR="00FC4DE9" w:rsidRPr="00D34A46">
          <w:rPr>
            <w:rStyle w:val="a7"/>
            <w:noProof/>
          </w:rPr>
          <w:t>5.</w:t>
        </w:r>
        <w:r w:rsidR="00FC4DE9" w:rsidRPr="00D34A46">
          <w:rPr>
            <w:rStyle w:val="a7"/>
          </w:rPr>
          <w:tab/>
        </w:r>
        <w:r w:rsidR="00FC4DE9" w:rsidRPr="00D34A46">
          <w:rPr>
            <w:rStyle w:val="a7"/>
            <w:noProof/>
          </w:rPr>
          <w:t>Методики определения штатной численности работников на основе норм и нормативных материалов по труду</w:t>
        </w:r>
        <w:r w:rsidR="00FC4DE9" w:rsidRPr="00D34A46">
          <w:rPr>
            <w:rStyle w:val="a7"/>
            <w:webHidden/>
          </w:rPr>
          <w:tab/>
        </w:r>
        <w:r w:rsidR="00107295" w:rsidRPr="00D34A46">
          <w:rPr>
            <w:rStyle w:val="a7"/>
            <w:webHidden/>
          </w:rPr>
          <w:fldChar w:fldCharType="begin"/>
        </w:r>
        <w:r w:rsidR="00FC4DE9" w:rsidRPr="00D34A46">
          <w:rPr>
            <w:rStyle w:val="a7"/>
            <w:webHidden/>
          </w:rPr>
          <w:instrText xml:space="preserve"> PAGEREF _Toc489456231 \h </w:instrText>
        </w:r>
        <w:r w:rsidR="00107295" w:rsidRPr="00D34A46">
          <w:rPr>
            <w:rStyle w:val="a7"/>
            <w:webHidden/>
          </w:rPr>
        </w:r>
        <w:r w:rsidR="00107295" w:rsidRPr="00D34A46">
          <w:rPr>
            <w:rStyle w:val="a7"/>
            <w:webHidden/>
          </w:rPr>
          <w:fldChar w:fldCharType="separate"/>
        </w:r>
        <w:r w:rsidR="00FC4DE9" w:rsidRPr="00D34A46">
          <w:rPr>
            <w:rStyle w:val="a7"/>
            <w:webHidden/>
          </w:rPr>
          <w:t>8</w:t>
        </w:r>
        <w:r w:rsidR="00107295" w:rsidRPr="00D34A46">
          <w:rPr>
            <w:rStyle w:val="a7"/>
            <w:webHidden/>
          </w:rPr>
          <w:fldChar w:fldCharType="end"/>
        </w:r>
      </w:hyperlink>
    </w:p>
    <w:p w14:paraId="3F5A49AF" w14:textId="77777777" w:rsidR="00FC4DE9" w:rsidRPr="00D34A46" w:rsidRDefault="0075131F" w:rsidP="007563A9">
      <w:pPr>
        <w:pStyle w:val="11"/>
        <w:rPr>
          <w:rStyle w:val="a7"/>
        </w:rPr>
      </w:pPr>
      <w:hyperlink w:anchor="_Toc489456232" w:history="1">
        <w:r w:rsidR="00FC4DE9" w:rsidRPr="00D34A46">
          <w:rPr>
            <w:rStyle w:val="a7"/>
            <w:noProof/>
          </w:rPr>
          <w:t>6.</w:t>
        </w:r>
        <w:r w:rsidR="00FC4DE9" w:rsidRPr="00D34A46">
          <w:rPr>
            <w:rStyle w:val="a7"/>
          </w:rPr>
          <w:tab/>
        </w:r>
        <w:r w:rsidR="00FC4DE9" w:rsidRPr="00D34A46">
          <w:rPr>
            <w:rStyle w:val="a7"/>
            <w:noProof/>
          </w:rPr>
          <w:t>Факторы, влияющие на величину затрат труда</w:t>
        </w:r>
        <w:r w:rsidR="00FC4DE9" w:rsidRPr="00D34A46">
          <w:rPr>
            <w:rStyle w:val="a7"/>
            <w:webHidden/>
          </w:rPr>
          <w:tab/>
        </w:r>
        <w:r w:rsidR="00886857">
          <w:rPr>
            <w:rStyle w:val="a7"/>
            <w:webHidden/>
          </w:rPr>
          <w:t>9</w:t>
        </w:r>
      </w:hyperlink>
    </w:p>
    <w:p w14:paraId="05C9987E" w14:textId="77777777" w:rsidR="00FC4DE9" w:rsidRPr="00D34A46" w:rsidRDefault="0075131F" w:rsidP="007563A9">
      <w:pPr>
        <w:pStyle w:val="11"/>
        <w:rPr>
          <w:rStyle w:val="a7"/>
        </w:rPr>
      </w:pPr>
      <w:hyperlink w:anchor="_Toc489456233" w:history="1">
        <w:r w:rsidR="00FC4DE9" w:rsidRPr="00D34A46">
          <w:rPr>
            <w:rStyle w:val="a7"/>
            <w:noProof/>
          </w:rPr>
          <w:t>7.</w:t>
        </w:r>
        <w:r w:rsidR="00FC4DE9" w:rsidRPr="00D34A46">
          <w:rPr>
            <w:rStyle w:val="a7"/>
          </w:rPr>
          <w:tab/>
        </w:r>
        <w:r w:rsidR="00FC4DE9" w:rsidRPr="00D34A46">
          <w:rPr>
            <w:rStyle w:val="a7"/>
            <w:noProof/>
          </w:rPr>
          <w:t>Порядок исчисления годового фонда рабочего времени</w:t>
        </w:r>
        <w:r w:rsidR="00FC4DE9" w:rsidRPr="00D34A46">
          <w:rPr>
            <w:rStyle w:val="a7"/>
            <w:webHidden/>
          </w:rPr>
          <w:tab/>
        </w:r>
        <w:r w:rsidR="00107295" w:rsidRPr="00D34A46">
          <w:rPr>
            <w:rStyle w:val="a7"/>
            <w:webHidden/>
          </w:rPr>
          <w:fldChar w:fldCharType="begin"/>
        </w:r>
        <w:r w:rsidR="00FC4DE9" w:rsidRPr="00D34A46">
          <w:rPr>
            <w:rStyle w:val="a7"/>
            <w:webHidden/>
          </w:rPr>
          <w:instrText xml:space="preserve"> PAGEREF _Toc489456233 \h </w:instrText>
        </w:r>
        <w:r w:rsidR="00107295" w:rsidRPr="00D34A46">
          <w:rPr>
            <w:rStyle w:val="a7"/>
            <w:webHidden/>
          </w:rPr>
        </w:r>
        <w:r w:rsidR="00107295" w:rsidRPr="00D34A46">
          <w:rPr>
            <w:rStyle w:val="a7"/>
            <w:webHidden/>
          </w:rPr>
          <w:fldChar w:fldCharType="separate"/>
        </w:r>
        <w:r w:rsidR="00FC4DE9" w:rsidRPr="00D34A46">
          <w:rPr>
            <w:rStyle w:val="a7"/>
            <w:webHidden/>
          </w:rPr>
          <w:t>1</w:t>
        </w:r>
        <w:r w:rsidR="00886857">
          <w:rPr>
            <w:rStyle w:val="a7"/>
            <w:webHidden/>
          </w:rPr>
          <w:t>0</w:t>
        </w:r>
        <w:r w:rsidR="00107295" w:rsidRPr="00D34A46">
          <w:rPr>
            <w:rStyle w:val="a7"/>
            <w:webHidden/>
          </w:rPr>
          <w:fldChar w:fldCharType="end"/>
        </w:r>
      </w:hyperlink>
    </w:p>
    <w:p w14:paraId="21EBCC0D" w14:textId="77777777" w:rsidR="00FC4DE9" w:rsidRPr="00D34A46" w:rsidRDefault="0075131F" w:rsidP="007563A9">
      <w:pPr>
        <w:pStyle w:val="11"/>
        <w:rPr>
          <w:rStyle w:val="a7"/>
        </w:rPr>
      </w:pPr>
      <w:hyperlink w:anchor="_Toc489456234" w:history="1">
        <w:r w:rsidR="00FC4DE9" w:rsidRPr="00D34A46">
          <w:rPr>
            <w:rStyle w:val="a7"/>
            <w:noProof/>
          </w:rPr>
          <w:t>8.</w:t>
        </w:r>
        <w:r w:rsidR="00FC4DE9" w:rsidRPr="00D34A46">
          <w:rPr>
            <w:rStyle w:val="a7"/>
          </w:rPr>
          <w:tab/>
        </w:r>
        <w:r w:rsidR="00FC4DE9" w:rsidRPr="00D34A46">
          <w:rPr>
            <w:rStyle w:val="a7"/>
            <w:noProof/>
          </w:rPr>
          <w:t>Этапы разработки норм и нормативных материалов</w:t>
        </w:r>
        <w:r w:rsidR="00FC4DE9" w:rsidRPr="00D34A46">
          <w:rPr>
            <w:rStyle w:val="a7"/>
            <w:webHidden/>
          </w:rPr>
          <w:tab/>
        </w:r>
        <w:r w:rsidR="00107295" w:rsidRPr="00D34A46">
          <w:rPr>
            <w:rStyle w:val="a7"/>
            <w:webHidden/>
          </w:rPr>
          <w:fldChar w:fldCharType="begin"/>
        </w:r>
        <w:r w:rsidR="00FC4DE9" w:rsidRPr="00D34A46">
          <w:rPr>
            <w:rStyle w:val="a7"/>
            <w:webHidden/>
          </w:rPr>
          <w:instrText xml:space="preserve"> PAGEREF _Toc489456234 \h </w:instrText>
        </w:r>
        <w:r w:rsidR="00107295" w:rsidRPr="00D34A46">
          <w:rPr>
            <w:rStyle w:val="a7"/>
            <w:webHidden/>
          </w:rPr>
        </w:r>
        <w:r w:rsidR="00107295" w:rsidRPr="00D34A46">
          <w:rPr>
            <w:rStyle w:val="a7"/>
            <w:webHidden/>
          </w:rPr>
          <w:fldChar w:fldCharType="separate"/>
        </w:r>
        <w:r w:rsidR="00FC4DE9" w:rsidRPr="00D34A46">
          <w:rPr>
            <w:rStyle w:val="a7"/>
            <w:webHidden/>
          </w:rPr>
          <w:t>1</w:t>
        </w:r>
        <w:r w:rsidR="00886857">
          <w:rPr>
            <w:rStyle w:val="a7"/>
            <w:webHidden/>
          </w:rPr>
          <w:t>1</w:t>
        </w:r>
        <w:r w:rsidR="00107295" w:rsidRPr="00D34A46">
          <w:rPr>
            <w:rStyle w:val="a7"/>
            <w:webHidden/>
          </w:rPr>
          <w:fldChar w:fldCharType="end"/>
        </w:r>
      </w:hyperlink>
    </w:p>
    <w:p w14:paraId="6DFFE3FD" w14:textId="77777777" w:rsidR="00FC4DE9" w:rsidRPr="00D34A46" w:rsidRDefault="0075131F" w:rsidP="007563A9">
      <w:pPr>
        <w:pStyle w:val="11"/>
        <w:rPr>
          <w:rStyle w:val="a7"/>
        </w:rPr>
      </w:pPr>
      <w:hyperlink w:anchor="_Toc489456235" w:history="1">
        <w:r w:rsidR="00FC4DE9" w:rsidRPr="00D34A46">
          <w:rPr>
            <w:rStyle w:val="a7"/>
            <w:noProof/>
          </w:rPr>
          <w:t>9.</w:t>
        </w:r>
        <w:r w:rsidR="00FC4DE9" w:rsidRPr="00D34A46">
          <w:rPr>
            <w:rStyle w:val="a7"/>
          </w:rPr>
          <w:tab/>
        </w:r>
        <w:r w:rsidR="00FC4DE9" w:rsidRPr="00D34A46">
          <w:rPr>
            <w:rStyle w:val="a7"/>
            <w:noProof/>
          </w:rPr>
          <w:t>Порядок замены и пересмотра норм труда</w:t>
        </w:r>
        <w:r w:rsidR="00FC4DE9" w:rsidRPr="00D34A46">
          <w:rPr>
            <w:rStyle w:val="a7"/>
            <w:webHidden/>
          </w:rPr>
          <w:tab/>
        </w:r>
        <w:r w:rsidR="00107295" w:rsidRPr="00D34A46">
          <w:rPr>
            <w:rStyle w:val="a7"/>
            <w:webHidden/>
          </w:rPr>
          <w:fldChar w:fldCharType="begin"/>
        </w:r>
        <w:r w:rsidR="00FC4DE9" w:rsidRPr="00D34A46">
          <w:rPr>
            <w:rStyle w:val="a7"/>
            <w:webHidden/>
          </w:rPr>
          <w:instrText xml:space="preserve"> PAGEREF _Toc489456235 \h </w:instrText>
        </w:r>
        <w:r w:rsidR="00107295" w:rsidRPr="00D34A46">
          <w:rPr>
            <w:rStyle w:val="a7"/>
            <w:webHidden/>
          </w:rPr>
        </w:r>
        <w:r w:rsidR="00107295" w:rsidRPr="00D34A46">
          <w:rPr>
            <w:rStyle w:val="a7"/>
            <w:webHidden/>
          </w:rPr>
          <w:fldChar w:fldCharType="separate"/>
        </w:r>
        <w:r w:rsidR="00FC4DE9" w:rsidRPr="00D34A46">
          <w:rPr>
            <w:rStyle w:val="a7"/>
            <w:webHidden/>
          </w:rPr>
          <w:t>1</w:t>
        </w:r>
        <w:r w:rsidR="00886857">
          <w:rPr>
            <w:rStyle w:val="a7"/>
            <w:webHidden/>
          </w:rPr>
          <w:t>2</w:t>
        </w:r>
        <w:r w:rsidR="00107295" w:rsidRPr="00D34A46">
          <w:rPr>
            <w:rStyle w:val="a7"/>
            <w:webHidden/>
          </w:rPr>
          <w:fldChar w:fldCharType="end"/>
        </w:r>
      </w:hyperlink>
    </w:p>
    <w:p w14:paraId="0CDA55E0" w14:textId="77777777" w:rsidR="00FC4DE9" w:rsidRPr="00D34A46" w:rsidRDefault="0075131F" w:rsidP="007563A9">
      <w:pPr>
        <w:pStyle w:val="11"/>
        <w:rPr>
          <w:rStyle w:val="a7"/>
        </w:rPr>
      </w:pPr>
      <w:hyperlink w:anchor="_Toc489456236" w:history="1">
        <w:r w:rsidR="00FC4DE9" w:rsidRPr="00D34A46">
          <w:rPr>
            <w:rStyle w:val="a7"/>
            <w:noProof/>
          </w:rPr>
          <w:t>10.</w:t>
        </w:r>
        <w:r w:rsidR="00FC4DE9" w:rsidRPr="00D34A46">
          <w:rPr>
            <w:rStyle w:val="a7"/>
          </w:rPr>
          <w:tab/>
        </w:r>
        <w:r w:rsidR="00FC4DE9" w:rsidRPr="00D34A46">
          <w:rPr>
            <w:rStyle w:val="a7"/>
            <w:noProof/>
          </w:rPr>
          <w:t>Меры, направленные на соблюдение норм труда, установленных в учреждении</w:t>
        </w:r>
        <w:r w:rsidR="00FC4DE9" w:rsidRPr="00D34A46">
          <w:rPr>
            <w:rStyle w:val="a7"/>
            <w:webHidden/>
          </w:rPr>
          <w:tab/>
        </w:r>
        <w:r w:rsidR="00107295" w:rsidRPr="00D34A46">
          <w:rPr>
            <w:rStyle w:val="a7"/>
            <w:webHidden/>
          </w:rPr>
          <w:fldChar w:fldCharType="begin"/>
        </w:r>
        <w:r w:rsidR="00FC4DE9" w:rsidRPr="00D34A46">
          <w:rPr>
            <w:rStyle w:val="a7"/>
            <w:webHidden/>
          </w:rPr>
          <w:instrText xml:space="preserve"> PAGEREF _Toc489456236 \h </w:instrText>
        </w:r>
        <w:r w:rsidR="00107295" w:rsidRPr="00D34A46">
          <w:rPr>
            <w:rStyle w:val="a7"/>
            <w:webHidden/>
          </w:rPr>
        </w:r>
        <w:r w:rsidR="00107295" w:rsidRPr="00D34A46">
          <w:rPr>
            <w:rStyle w:val="a7"/>
            <w:webHidden/>
          </w:rPr>
          <w:fldChar w:fldCharType="separate"/>
        </w:r>
        <w:r w:rsidR="00FC4DE9" w:rsidRPr="00D34A46">
          <w:rPr>
            <w:rStyle w:val="a7"/>
            <w:webHidden/>
          </w:rPr>
          <w:t>1</w:t>
        </w:r>
        <w:r w:rsidR="00886857">
          <w:rPr>
            <w:rStyle w:val="a7"/>
            <w:webHidden/>
          </w:rPr>
          <w:t>3</w:t>
        </w:r>
        <w:r w:rsidR="00107295" w:rsidRPr="00D34A46">
          <w:rPr>
            <w:rStyle w:val="a7"/>
            <w:webHidden/>
          </w:rPr>
          <w:fldChar w:fldCharType="end"/>
        </w:r>
      </w:hyperlink>
    </w:p>
    <w:p w14:paraId="2F1D3AAF" w14:textId="77777777" w:rsidR="00FC4DE9" w:rsidRPr="00D34A46" w:rsidRDefault="0075131F" w:rsidP="007563A9">
      <w:pPr>
        <w:pStyle w:val="11"/>
        <w:rPr>
          <w:rStyle w:val="a7"/>
        </w:rPr>
      </w:pPr>
      <w:hyperlink w:anchor="_Toc489456237" w:history="1">
        <w:r w:rsidR="00FC4DE9" w:rsidRPr="00D34A46">
          <w:rPr>
            <w:rStyle w:val="a7"/>
            <w:noProof/>
          </w:rPr>
          <w:t>11.</w:t>
        </w:r>
        <w:r w:rsidR="00FC4DE9" w:rsidRPr="00D34A46">
          <w:rPr>
            <w:rStyle w:val="a7"/>
          </w:rPr>
          <w:tab/>
        </w:r>
        <w:r w:rsidR="00FC4DE9" w:rsidRPr="00D34A46">
          <w:rPr>
            <w:rStyle w:val="a7"/>
            <w:noProof/>
          </w:rPr>
          <w:t>Формирование штатной численности на основе норм и нормативов по труду</w:t>
        </w:r>
        <w:r w:rsidR="00FC4DE9" w:rsidRPr="00D34A46">
          <w:rPr>
            <w:rStyle w:val="a7"/>
            <w:webHidden/>
          </w:rPr>
          <w:tab/>
        </w:r>
        <w:r w:rsidR="00107295" w:rsidRPr="00D34A46">
          <w:rPr>
            <w:rStyle w:val="a7"/>
            <w:webHidden/>
          </w:rPr>
          <w:fldChar w:fldCharType="begin"/>
        </w:r>
        <w:r w:rsidR="00FC4DE9" w:rsidRPr="00D34A46">
          <w:rPr>
            <w:rStyle w:val="a7"/>
            <w:webHidden/>
          </w:rPr>
          <w:instrText xml:space="preserve"> PAGEREF _Toc489456237 \h </w:instrText>
        </w:r>
        <w:r w:rsidR="00107295" w:rsidRPr="00D34A46">
          <w:rPr>
            <w:rStyle w:val="a7"/>
            <w:webHidden/>
          </w:rPr>
        </w:r>
        <w:r w:rsidR="00107295" w:rsidRPr="00D34A46">
          <w:rPr>
            <w:rStyle w:val="a7"/>
            <w:webHidden/>
          </w:rPr>
          <w:fldChar w:fldCharType="separate"/>
        </w:r>
        <w:r w:rsidR="00FC4DE9" w:rsidRPr="00D34A46">
          <w:rPr>
            <w:rStyle w:val="a7"/>
            <w:webHidden/>
          </w:rPr>
          <w:t>1</w:t>
        </w:r>
        <w:r w:rsidR="00886857">
          <w:rPr>
            <w:rStyle w:val="a7"/>
            <w:webHidden/>
          </w:rPr>
          <w:t>4</w:t>
        </w:r>
        <w:r w:rsidR="00107295" w:rsidRPr="00D34A46">
          <w:rPr>
            <w:rStyle w:val="a7"/>
            <w:webHidden/>
          </w:rPr>
          <w:fldChar w:fldCharType="end"/>
        </w:r>
      </w:hyperlink>
    </w:p>
    <w:p w14:paraId="0F6109EB" w14:textId="77777777" w:rsidR="00FC4DE9" w:rsidRPr="00D34A46" w:rsidRDefault="0075131F" w:rsidP="007563A9">
      <w:pPr>
        <w:pStyle w:val="11"/>
        <w:rPr>
          <w:rStyle w:val="a7"/>
        </w:rPr>
      </w:pPr>
      <w:hyperlink w:anchor="_Toc489456238" w:history="1">
        <w:r w:rsidR="00FC4DE9" w:rsidRPr="00D34A46">
          <w:rPr>
            <w:rStyle w:val="a7"/>
            <w:noProof/>
          </w:rPr>
          <w:t>Приложение 1</w:t>
        </w:r>
        <w:r w:rsidR="00FC4DE9" w:rsidRPr="00D34A46">
          <w:rPr>
            <w:rStyle w:val="a7"/>
            <w:webHidden/>
          </w:rPr>
          <w:tab/>
        </w:r>
        <w:r w:rsidR="00107295" w:rsidRPr="00D34A46">
          <w:rPr>
            <w:rStyle w:val="a7"/>
            <w:webHidden/>
          </w:rPr>
          <w:fldChar w:fldCharType="begin"/>
        </w:r>
        <w:r w:rsidR="00FC4DE9" w:rsidRPr="00D34A46">
          <w:rPr>
            <w:rStyle w:val="a7"/>
            <w:webHidden/>
          </w:rPr>
          <w:instrText xml:space="preserve"> PAGEREF _Toc489456238 \h </w:instrText>
        </w:r>
        <w:r w:rsidR="00107295" w:rsidRPr="00D34A46">
          <w:rPr>
            <w:rStyle w:val="a7"/>
            <w:webHidden/>
          </w:rPr>
        </w:r>
        <w:r w:rsidR="00107295" w:rsidRPr="00D34A46">
          <w:rPr>
            <w:rStyle w:val="a7"/>
            <w:webHidden/>
          </w:rPr>
          <w:fldChar w:fldCharType="separate"/>
        </w:r>
        <w:r w:rsidR="00FC4DE9" w:rsidRPr="00D34A46">
          <w:rPr>
            <w:rStyle w:val="a7"/>
            <w:webHidden/>
          </w:rPr>
          <w:t>1</w:t>
        </w:r>
        <w:r w:rsidR="006411D5">
          <w:rPr>
            <w:rStyle w:val="a7"/>
            <w:webHidden/>
          </w:rPr>
          <w:t>6</w:t>
        </w:r>
        <w:r w:rsidR="00107295" w:rsidRPr="00D34A46">
          <w:rPr>
            <w:rStyle w:val="a7"/>
            <w:webHidden/>
          </w:rPr>
          <w:fldChar w:fldCharType="end"/>
        </w:r>
      </w:hyperlink>
    </w:p>
    <w:p w14:paraId="18C634A5" w14:textId="77777777" w:rsidR="00FC4DE9" w:rsidRPr="00D34A46" w:rsidRDefault="0075131F" w:rsidP="007563A9">
      <w:pPr>
        <w:pStyle w:val="11"/>
        <w:rPr>
          <w:rStyle w:val="a7"/>
        </w:rPr>
      </w:pPr>
      <w:hyperlink w:anchor="_Toc489456239" w:history="1">
        <w:r w:rsidR="00FC4DE9" w:rsidRPr="00D34A46">
          <w:rPr>
            <w:rStyle w:val="a7"/>
            <w:noProof/>
          </w:rPr>
          <w:t>Перечень утвержденных норм труда, применяемых в организации по должностям:</w:t>
        </w:r>
        <w:r w:rsidR="00FC4DE9" w:rsidRPr="00D34A46">
          <w:rPr>
            <w:rStyle w:val="a7"/>
            <w:webHidden/>
          </w:rPr>
          <w:tab/>
        </w:r>
        <w:r w:rsidR="00107295" w:rsidRPr="00D34A46">
          <w:rPr>
            <w:rStyle w:val="a7"/>
            <w:webHidden/>
          </w:rPr>
          <w:fldChar w:fldCharType="begin"/>
        </w:r>
        <w:r w:rsidR="00FC4DE9" w:rsidRPr="00D34A46">
          <w:rPr>
            <w:rStyle w:val="a7"/>
            <w:webHidden/>
          </w:rPr>
          <w:instrText xml:space="preserve"> PAGEREF _Toc489456239 \h </w:instrText>
        </w:r>
        <w:r w:rsidR="00107295" w:rsidRPr="00D34A46">
          <w:rPr>
            <w:rStyle w:val="a7"/>
            <w:webHidden/>
          </w:rPr>
        </w:r>
        <w:r w:rsidR="00107295" w:rsidRPr="00D34A46">
          <w:rPr>
            <w:rStyle w:val="a7"/>
            <w:webHidden/>
          </w:rPr>
          <w:fldChar w:fldCharType="separate"/>
        </w:r>
        <w:r w:rsidR="00FC4DE9" w:rsidRPr="00D34A46">
          <w:rPr>
            <w:rStyle w:val="a7"/>
            <w:webHidden/>
          </w:rPr>
          <w:t>1</w:t>
        </w:r>
        <w:r w:rsidR="006411D5">
          <w:rPr>
            <w:rStyle w:val="a7"/>
            <w:webHidden/>
          </w:rPr>
          <w:t>6</w:t>
        </w:r>
        <w:r w:rsidR="00107295" w:rsidRPr="00D34A46">
          <w:rPr>
            <w:rStyle w:val="a7"/>
            <w:webHidden/>
          </w:rPr>
          <w:fldChar w:fldCharType="end"/>
        </w:r>
      </w:hyperlink>
    </w:p>
    <w:p w14:paraId="06DE613B" w14:textId="77777777" w:rsidR="00FC4DE9" w:rsidRPr="00D34A46" w:rsidRDefault="00107295" w:rsidP="00FC4DE9">
      <w:pPr>
        <w:rPr>
          <w:rFonts w:ascii="Times New Roman" w:hAnsi="Times New Roman"/>
        </w:rPr>
      </w:pPr>
      <w:r w:rsidRPr="00D34A46">
        <w:rPr>
          <w:rStyle w:val="a7"/>
          <w:rFonts w:ascii="Times New Roman" w:hAnsi="Times New Roman"/>
          <w:caps/>
          <w:noProof/>
          <w:sz w:val="24"/>
          <w:szCs w:val="24"/>
        </w:rPr>
        <w:fldChar w:fldCharType="end"/>
      </w:r>
    </w:p>
    <w:p w14:paraId="1C44CC42" w14:textId="77777777" w:rsidR="00FC4DE9" w:rsidRPr="00D34A46" w:rsidRDefault="00FC4DE9" w:rsidP="00FC4DE9">
      <w:pPr>
        <w:pStyle w:val="ConsPlusNonformat"/>
        <w:tabs>
          <w:tab w:val="left" w:pos="993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5CBFD1" w14:textId="77777777" w:rsidR="00FC4DE9" w:rsidRPr="00D34A46" w:rsidRDefault="00FC4DE9" w:rsidP="00FC4DE9">
      <w:pPr>
        <w:pStyle w:val="23"/>
        <w:shd w:val="clear" w:color="auto" w:fill="auto"/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14:paraId="7F378578" w14:textId="77777777" w:rsidR="00FC4DE9" w:rsidRPr="00D34A46" w:rsidRDefault="00107295" w:rsidP="007563A9">
      <w:pPr>
        <w:pStyle w:val="11"/>
        <w:rPr>
          <w:noProof/>
        </w:rPr>
      </w:pPr>
      <w:r w:rsidRPr="00D34A46">
        <w:fldChar w:fldCharType="begin"/>
      </w:r>
      <w:r w:rsidR="00FC4DE9" w:rsidRPr="00D34A46">
        <w:instrText xml:space="preserve"> TOC \o "1-3" \h \z \u </w:instrText>
      </w:r>
      <w:r w:rsidRPr="00D34A46">
        <w:fldChar w:fldCharType="separate"/>
      </w:r>
    </w:p>
    <w:p w14:paraId="100856EA" w14:textId="77777777" w:rsidR="00FC4DE9" w:rsidRPr="00D34A46" w:rsidRDefault="00107295" w:rsidP="00FC4DE9">
      <w:pPr>
        <w:rPr>
          <w:rFonts w:ascii="Times New Roman" w:hAnsi="Times New Roman"/>
          <w:b/>
          <w:sz w:val="32"/>
          <w:szCs w:val="32"/>
        </w:rPr>
      </w:pPr>
      <w:r w:rsidRPr="00D34A46">
        <w:rPr>
          <w:rFonts w:ascii="Times New Roman" w:hAnsi="Times New Roman"/>
          <w:bCs/>
          <w:sz w:val="24"/>
          <w:szCs w:val="24"/>
        </w:rPr>
        <w:fldChar w:fldCharType="end"/>
      </w:r>
    </w:p>
    <w:p w14:paraId="2AFB0E79" w14:textId="77777777" w:rsidR="00FC4DE9" w:rsidRPr="004754FE" w:rsidRDefault="00FC4DE9" w:rsidP="00FC4DE9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</w:rPr>
      </w:pPr>
      <w:r w:rsidRPr="00D34A46">
        <w:rPr>
          <w:rFonts w:ascii="Times New Roman" w:hAnsi="Times New Roman"/>
          <w:b w:val="0"/>
        </w:rPr>
        <w:br w:type="page"/>
      </w:r>
      <w:bookmarkStart w:id="2" w:name="_Toc481252652"/>
      <w:bookmarkStart w:id="3" w:name="_Toc482775387"/>
      <w:bookmarkStart w:id="4" w:name="_Toc482775596"/>
      <w:bookmarkStart w:id="5" w:name="_Toc482775668"/>
      <w:bookmarkStart w:id="6" w:name="_Toc482775832"/>
      <w:bookmarkStart w:id="7" w:name="_Toc483759357"/>
      <w:bookmarkStart w:id="8" w:name="_Toc489456227"/>
      <w:bookmarkEnd w:id="1"/>
      <w:r w:rsidRPr="00D34A46">
        <w:rPr>
          <w:rFonts w:ascii="Times New Roman" w:hAnsi="Times New Roman"/>
        </w:rPr>
        <w:lastRenderedPageBreak/>
        <w:t>Общие положения</w:t>
      </w:r>
      <w:bookmarkEnd w:id="2"/>
      <w:bookmarkEnd w:id="3"/>
      <w:bookmarkEnd w:id="4"/>
      <w:bookmarkEnd w:id="5"/>
      <w:bookmarkEnd w:id="6"/>
      <w:bookmarkEnd w:id="7"/>
      <w:bookmarkEnd w:id="8"/>
    </w:p>
    <w:p w14:paraId="7C670C06" w14:textId="7410436B" w:rsidR="00FC4DE9" w:rsidRPr="00B50DE0" w:rsidRDefault="00FC4DE9" w:rsidP="00A92A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A46">
        <w:rPr>
          <w:rFonts w:ascii="Times New Roman" w:hAnsi="Times New Roman"/>
          <w:sz w:val="24"/>
          <w:szCs w:val="24"/>
        </w:rPr>
        <w:t xml:space="preserve">1.1. Положение о системе нормирования </w:t>
      </w:r>
      <w:r w:rsidR="00D315AF">
        <w:rPr>
          <w:rFonts w:ascii="Times New Roman" w:hAnsi="Times New Roman"/>
          <w:sz w:val="24"/>
          <w:szCs w:val="24"/>
        </w:rPr>
        <w:t xml:space="preserve">в </w:t>
      </w:r>
      <w:r w:rsidR="0037528D">
        <w:rPr>
          <w:rFonts w:ascii="Times New Roman" w:hAnsi="Times New Roman"/>
          <w:sz w:val="24"/>
          <w:szCs w:val="24"/>
        </w:rPr>
        <w:t xml:space="preserve">Муниципальном </w:t>
      </w:r>
      <w:r w:rsidR="00772C58">
        <w:rPr>
          <w:rFonts w:ascii="Times New Roman" w:hAnsi="Times New Roman"/>
          <w:sz w:val="24"/>
          <w:szCs w:val="24"/>
        </w:rPr>
        <w:t xml:space="preserve">казенном </w:t>
      </w:r>
      <w:r w:rsidR="0037528D">
        <w:rPr>
          <w:rFonts w:ascii="Times New Roman" w:hAnsi="Times New Roman"/>
          <w:sz w:val="24"/>
          <w:szCs w:val="24"/>
        </w:rPr>
        <w:t>учреждении</w:t>
      </w:r>
      <w:r w:rsidR="0037528D" w:rsidRPr="0037528D">
        <w:rPr>
          <w:rFonts w:ascii="Times New Roman" w:hAnsi="Times New Roman"/>
          <w:sz w:val="24"/>
          <w:szCs w:val="24"/>
        </w:rPr>
        <w:t xml:space="preserve"> </w:t>
      </w:r>
      <w:r w:rsidR="00772C58">
        <w:rPr>
          <w:rFonts w:ascii="Times New Roman" w:hAnsi="Times New Roman"/>
          <w:sz w:val="24"/>
          <w:szCs w:val="24"/>
        </w:rPr>
        <w:t xml:space="preserve">культуры </w:t>
      </w:r>
      <w:r w:rsidR="0037528D" w:rsidRPr="0037528D">
        <w:rPr>
          <w:rFonts w:ascii="Times New Roman" w:hAnsi="Times New Roman"/>
          <w:sz w:val="24"/>
          <w:szCs w:val="24"/>
        </w:rPr>
        <w:t>«</w:t>
      </w:r>
      <w:r w:rsidR="00772C58">
        <w:rPr>
          <w:rFonts w:ascii="Times New Roman" w:hAnsi="Times New Roman"/>
          <w:sz w:val="24"/>
          <w:szCs w:val="24"/>
        </w:rPr>
        <w:t>Лебедевский к</w:t>
      </w:r>
      <w:r w:rsidR="0037528D" w:rsidRPr="0037528D">
        <w:rPr>
          <w:rFonts w:ascii="Times New Roman" w:hAnsi="Times New Roman"/>
          <w:sz w:val="24"/>
          <w:szCs w:val="24"/>
        </w:rPr>
        <w:t>ультурно-досуговый центр»</w:t>
      </w:r>
      <w:r w:rsidR="00AE6680">
        <w:rPr>
          <w:rFonts w:ascii="Times New Roman" w:hAnsi="Times New Roman"/>
          <w:sz w:val="24"/>
          <w:szCs w:val="24"/>
        </w:rPr>
        <w:t xml:space="preserve"> </w:t>
      </w:r>
      <w:r w:rsidRPr="00D34A46">
        <w:rPr>
          <w:rFonts w:ascii="Times New Roman" w:hAnsi="Times New Roman"/>
          <w:sz w:val="24"/>
          <w:szCs w:val="24"/>
        </w:rPr>
        <w:t>разработано в соответствии:</w:t>
      </w:r>
    </w:p>
    <w:p w14:paraId="18453ABE" w14:textId="77777777" w:rsidR="00FC4DE9" w:rsidRPr="00D34A46" w:rsidRDefault="00FC4DE9" w:rsidP="00FC4DE9">
      <w:pPr>
        <w:pStyle w:val="ConsPlusNonformat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- со статьей 159 Трудового кодекса Российской Федерации (далее - ТК РФ),</w:t>
      </w:r>
    </w:p>
    <w:p w14:paraId="32EB488A" w14:textId="77777777" w:rsidR="00FC4DE9" w:rsidRPr="00D34A46" w:rsidRDefault="00FC4DE9" w:rsidP="00FC4DE9">
      <w:pPr>
        <w:pStyle w:val="ConsPlusNonformat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- Программой поэтапного совершенствования системы оплаты труда в государственных (муниципальных) учреждениях на 2012-2018 годы, утвержденной Распоряжением Правительства Российской Федерации от 26.11.2012 N 2190-р,</w:t>
      </w:r>
    </w:p>
    <w:p w14:paraId="074AB4D9" w14:textId="77777777" w:rsidR="00FC4DE9" w:rsidRPr="00D34A46" w:rsidRDefault="00FC4DE9" w:rsidP="00FC4DE9">
      <w:pPr>
        <w:pStyle w:val="ConsPlusNonformat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- Методическими рекомендациями по разработке систем нормирования труда в государственных (муниципальных) учреждениях, утвержденными Приказом Министерства труда и социальной защиты Российской Федерации от 30.09.2013 N 504 (далее – Методические рекомендации),</w:t>
      </w:r>
    </w:p>
    <w:p w14:paraId="58088CB9" w14:textId="77777777" w:rsidR="00FC4DE9" w:rsidRPr="00D34A46" w:rsidRDefault="00FC4DE9" w:rsidP="00FC4DE9">
      <w:pPr>
        <w:pStyle w:val="ConsPlusNonformat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- Постановлением Правительства РФ от 11.11.2002 г. № 804 «О Правилах разработки и утверждения типовых норм труда»,</w:t>
      </w:r>
    </w:p>
    <w:p w14:paraId="5B0B6F45" w14:textId="77777777" w:rsidR="00FC4DE9" w:rsidRDefault="00FC4DE9" w:rsidP="00FC4DE9">
      <w:pPr>
        <w:pStyle w:val="ConsPlusNonformat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- Приказ Министерства труда и социальной защиты Российской Федерации от 31.05.2013 года № 235 «Об утверждении методических рекомендаций для федеральных органов исполнительной власти по разработке типовых отраслевых норм труда».</w:t>
      </w:r>
    </w:p>
    <w:p w14:paraId="2F7CE734" w14:textId="76EC7B12" w:rsidR="00AE6680" w:rsidRPr="007A332F" w:rsidRDefault="00007C03" w:rsidP="00AE6680">
      <w:pPr>
        <w:pStyle w:val="ae"/>
        <w:numPr>
          <w:ilvl w:val="0"/>
          <w:numId w:val="4"/>
        </w:numPr>
        <w:spacing w:line="276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E6680">
        <w:rPr>
          <w:rFonts w:ascii="Times New Roman" w:eastAsiaTheme="minorEastAsia" w:hAnsi="Times New Roman"/>
          <w:color w:val="000000" w:themeColor="text1"/>
          <w:sz w:val="24"/>
        </w:rPr>
        <w:t xml:space="preserve"> </w:t>
      </w:r>
      <w:r w:rsidR="00AE6680" w:rsidRPr="007A332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E6680" w:rsidRPr="007A332F">
        <w:rPr>
          <w:rFonts w:ascii="Times New Roman" w:hAnsi="Times New Roman"/>
          <w:sz w:val="24"/>
          <w:szCs w:val="24"/>
        </w:rPr>
        <w:t>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(Зарегистрировано в Минюсте России 02.02.2016 N 40938), утвержденные приказом Минкультуры России от 30.12.2015 №3448</w:t>
      </w:r>
      <w:r w:rsidR="00774C86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2391D6F8" w14:textId="26D75FA4" w:rsidR="00FC4DE9" w:rsidRPr="00AE6680" w:rsidRDefault="00FC4DE9" w:rsidP="00774C86">
      <w:pPr>
        <w:spacing w:after="0" w:line="259" w:lineRule="auto"/>
        <w:ind w:left="540"/>
        <w:jc w:val="both"/>
        <w:rPr>
          <w:rFonts w:ascii="Times New Roman" w:hAnsi="Times New Roman"/>
          <w:sz w:val="24"/>
          <w:szCs w:val="24"/>
        </w:rPr>
      </w:pPr>
      <w:r w:rsidRPr="00AE6680">
        <w:rPr>
          <w:rFonts w:ascii="Times New Roman" w:hAnsi="Times New Roman"/>
          <w:sz w:val="24"/>
          <w:szCs w:val="24"/>
        </w:rPr>
        <w:t>1.2. Положение о системе нормирования труда (далее - Положение) определяет систему нормирования труда в учреждении и включает в себя следующие разделы:</w:t>
      </w:r>
    </w:p>
    <w:p w14:paraId="2CF0B772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1.2.1. Применяющиеся в учреждении нормы труда по видам работ и рабочим местам при выполнении различных видов работ (функций) или предоставлении услуг (далее - нормы труда).</w:t>
      </w:r>
    </w:p>
    <w:p w14:paraId="29BA519A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1.2.2. Методы нормирования, применяемые в учреждении для установления норм труда.</w:t>
      </w:r>
    </w:p>
    <w:p w14:paraId="6BD95BD5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1.2.3. Виды норм труда.</w:t>
      </w:r>
    </w:p>
    <w:p w14:paraId="0CA4E0E2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1.2.4. Факторы, влияющие на затраты труда.</w:t>
      </w:r>
    </w:p>
    <w:p w14:paraId="2C540429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1.2.5. Порядок исчисления годового фонда рабочего времени.</w:t>
      </w:r>
    </w:p>
    <w:p w14:paraId="2E306C5E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1.2.6. Порядок введения норм труда применительно к конкретным организационно-техническим условиям.</w:t>
      </w:r>
    </w:p>
    <w:p w14:paraId="12BA12F7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1.2.7. Порядок и условия замены и пересмотра норм труда по мере совершенствования организационно-технических условий (внедрение новой техники и технологий, проведение мероприятий по улучшению организации и условий труда и др.), а также в случае использования физически и морально устаревшего оборудования.</w:t>
      </w:r>
    </w:p>
    <w:p w14:paraId="077645C8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1.2.8. Меры, направленные на соблюдение установленных норм труда.</w:t>
      </w:r>
    </w:p>
    <w:p w14:paraId="5F5FB809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1.2.9. Формирование штатной численности на основе норм и нормативов по труду.</w:t>
      </w:r>
    </w:p>
    <w:p w14:paraId="76241BD1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Положение содержит и иные вопросы, связанные с введением системы нормирования труда в учреждении.</w:t>
      </w:r>
    </w:p>
    <w:p w14:paraId="624C0601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1.3. Основными целями системы нормирования труда являются:</w:t>
      </w:r>
    </w:p>
    <w:p w14:paraId="198F2F8E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1.3.1. Создание условий, необходимых для внедрения рациональных организационных, технологических, трудовых процессов, улучшение организации труда.</w:t>
      </w:r>
    </w:p>
    <w:p w14:paraId="2520103D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1.3.2. Обеспечение нормального уровня напряженности (интенсивности) труда при выполнении работ (предоставлении услуг).</w:t>
      </w:r>
    </w:p>
    <w:p w14:paraId="5A1BA9BC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1.3.3. Повышение эффективности социального обслуживания получателей социальных услуг.</w:t>
      </w:r>
    </w:p>
    <w:p w14:paraId="724B664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1.3.4. Формирование штатной численности и штатного расписания.</w:t>
      </w:r>
    </w:p>
    <w:p w14:paraId="519F17CB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1.4. Организация работ по нормированию труда в учреждении, формированию и внедрению системы нормирования труда возлагается на – начальника отдела по персоналу.</w:t>
      </w:r>
    </w:p>
    <w:p w14:paraId="5F609F89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1.5. Положение утверждается локальным нормативным актом, принятым в установленном порядке, либо является приложением к коллективному договору.</w:t>
      </w:r>
    </w:p>
    <w:p w14:paraId="18D52DFA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1.6. Ответственность за состояние нормирования труда и внедрение в учреждении системы </w:t>
      </w:r>
      <w:r w:rsidRPr="00D34A46">
        <w:rPr>
          <w:rFonts w:ascii="Times New Roman" w:hAnsi="Times New Roman" w:cs="Times New Roman"/>
          <w:sz w:val="24"/>
          <w:szCs w:val="24"/>
        </w:rPr>
        <w:lastRenderedPageBreak/>
        <w:t>нормирования труда несет работодатель в лице руководителя учреждения.</w:t>
      </w:r>
    </w:p>
    <w:p w14:paraId="4551962E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1.7. В целях настоящего Положения применяются следующие основные термины и определения:</w:t>
      </w:r>
    </w:p>
    <w:p w14:paraId="65FB2BB0" w14:textId="77777777" w:rsidR="00FC4DE9" w:rsidRPr="004D2921" w:rsidRDefault="00FC4DE9" w:rsidP="00FC4DE9">
      <w:pPr>
        <w:pStyle w:val="a8"/>
        <w:spacing w:before="0" w:beforeAutospacing="0" w:after="0" w:afterAutospacing="0"/>
        <w:ind w:firstLine="567"/>
        <w:jc w:val="both"/>
      </w:pPr>
      <w:r w:rsidRPr="00D34A46">
        <w:rPr>
          <w:rStyle w:val="a9"/>
          <w:iCs/>
        </w:rPr>
        <w:t>Система нормирования труда</w:t>
      </w:r>
      <w:r w:rsidRPr="00D34A46">
        <w:t xml:space="preserve">– составная часть системы управления персоналом, комплекс мероприятий по организации и управлению процессом нормирования труда, включающий в себя методы и способы установления норм труда для выполнения различных видов работ (функций) работниками разных категорий и групп, порядок их разработки, апробации, применения, замены и пересмотра, а также создание системы показателей по труду, обеспечивающих наиболее эффективное использование материальных и трудовых ресурсов, снижение издержек производства, повышение производительности труда в </w:t>
      </w:r>
      <w:r w:rsidR="004D2921" w:rsidRPr="004D2921">
        <w:t>учреждении.</w:t>
      </w:r>
    </w:p>
    <w:p w14:paraId="6FC7FBFD" w14:textId="77777777" w:rsidR="00FC4DE9" w:rsidRPr="00D34A46" w:rsidRDefault="00FC4DE9" w:rsidP="00FC4DE9">
      <w:pPr>
        <w:pStyle w:val="a8"/>
        <w:spacing w:before="0" w:beforeAutospacing="0" w:after="0" w:afterAutospacing="0"/>
        <w:ind w:firstLine="567"/>
        <w:jc w:val="both"/>
      </w:pPr>
      <w:r w:rsidRPr="00D34A46">
        <w:rPr>
          <w:rStyle w:val="a9"/>
          <w:iCs/>
        </w:rPr>
        <w:t>Организация труда </w:t>
      </w:r>
      <w:r w:rsidRPr="00D34A46">
        <w:t>– совокупность организационных отношений и организационных связей между работниками и средствами производства и работников друг с другом, обеспечивающая определенный порядок протекания трудового процесса, характер функционирования рабочей силы и средств производства и определенную эффективность трудовой деятельности.</w:t>
      </w:r>
    </w:p>
    <w:p w14:paraId="661B1F2E" w14:textId="77777777" w:rsidR="009E3112" w:rsidRDefault="00FC4DE9" w:rsidP="009E3112">
      <w:pPr>
        <w:pStyle w:val="a8"/>
        <w:spacing w:before="0" w:beforeAutospacing="0" w:after="0" w:afterAutospacing="0"/>
        <w:ind w:firstLine="567"/>
        <w:jc w:val="both"/>
      </w:pPr>
      <w:r w:rsidRPr="00D34A46">
        <w:rPr>
          <w:rStyle w:val="a9"/>
          <w:iCs/>
        </w:rPr>
        <w:t>Нормирование труда</w:t>
      </w:r>
      <w:r w:rsidRPr="00D34A46">
        <w:t xml:space="preserve">– деятельность по упорядочиванию процесса труда, которая на основе разработанных методов и средств организует, регулирует и стабилизирует социотехническую систему организации путем непрерывного установления и применения норм, отвечающих потребностям </w:t>
      </w:r>
      <w:r w:rsidR="004D2921">
        <w:t>учреждения</w:t>
      </w:r>
      <w:r w:rsidR="009E3112">
        <w:t>.</w:t>
      </w:r>
    </w:p>
    <w:p w14:paraId="398814BB" w14:textId="77777777" w:rsidR="00FC4DE9" w:rsidRPr="00D34A46" w:rsidRDefault="00FC4DE9" w:rsidP="009E3112">
      <w:pPr>
        <w:pStyle w:val="a8"/>
        <w:spacing w:before="0" w:beforeAutospacing="0" w:after="0" w:afterAutospacing="0"/>
        <w:ind w:firstLine="567"/>
        <w:jc w:val="both"/>
        <w:rPr>
          <w:b/>
        </w:rPr>
      </w:pPr>
      <w:r w:rsidRPr="00D34A46">
        <w:rPr>
          <w:b/>
        </w:rPr>
        <w:t>Элементами системы нормирования труда являются:</w:t>
      </w:r>
    </w:p>
    <w:p w14:paraId="34902ECA" w14:textId="77777777" w:rsidR="00FC4DE9" w:rsidRPr="00D34A46" w:rsidRDefault="00FC4DE9" w:rsidP="00FC4DE9">
      <w:pPr>
        <w:pStyle w:val="a8"/>
        <w:spacing w:before="0" w:beforeAutospacing="0" w:after="0" w:afterAutospacing="0"/>
        <w:ind w:firstLine="708"/>
        <w:jc w:val="both"/>
      </w:pPr>
      <w:r w:rsidRPr="00D34A46">
        <w:rPr>
          <w:rStyle w:val="a9"/>
          <w:b w:val="0"/>
          <w:iCs/>
        </w:rPr>
        <w:t>1.</w:t>
      </w:r>
      <w:hyperlink r:id="rId8" w:tooltip="Обязанности нормировщика" w:history="1">
        <w:r w:rsidRPr="00D34A46">
          <w:rPr>
            <w:rStyle w:val="a7"/>
            <w:bCs/>
            <w:iCs/>
          </w:rPr>
          <w:t>Субъект системы</w:t>
        </w:r>
      </w:hyperlink>
      <w:r w:rsidRPr="00D34A46">
        <w:t>– сотрудники</w:t>
      </w:r>
      <w:r w:rsidR="0083164C">
        <w:t xml:space="preserve">, </w:t>
      </w:r>
      <w:r w:rsidR="00180AAC">
        <w:t>администрация</w:t>
      </w:r>
      <w:r w:rsidRPr="00D34A46">
        <w:t>, организующ</w:t>
      </w:r>
      <w:r w:rsidR="00180AAC">
        <w:t>ая</w:t>
      </w:r>
      <w:r w:rsidRPr="00D34A46">
        <w:t xml:space="preserve"> трудовой процесс, сотрудники</w:t>
      </w:r>
      <w:r w:rsidR="00180AAC">
        <w:t>,</w:t>
      </w:r>
      <w:r w:rsidRPr="00D34A46">
        <w:t xml:space="preserve"> на которых возложена функция нормирования труда, а также сами исполнители, выполняющие нормативные предписания и требования системы.</w:t>
      </w:r>
    </w:p>
    <w:p w14:paraId="1A5FC198" w14:textId="77777777" w:rsidR="00FC4DE9" w:rsidRPr="00D34A46" w:rsidRDefault="00FC4DE9" w:rsidP="00FC4DE9">
      <w:pPr>
        <w:pStyle w:val="a8"/>
        <w:spacing w:before="0" w:beforeAutospacing="0" w:after="0" w:afterAutospacing="0"/>
        <w:ind w:firstLine="708"/>
        <w:jc w:val="both"/>
      </w:pPr>
      <w:r w:rsidRPr="00D34A46">
        <w:rPr>
          <w:rStyle w:val="a9"/>
          <w:b w:val="0"/>
          <w:iCs/>
        </w:rPr>
        <w:t>2.</w:t>
      </w:r>
      <w:hyperlink r:id="rId9" w:tooltip="Какие виды работ поддаются измерению" w:history="1">
        <w:r w:rsidRPr="00D34A46">
          <w:rPr>
            <w:rStyle w:val="a7"/>
            <w:bCs/>
            <w:iCs/>
          </w:rPr>
          <w:t>Объект системы</w:t>
        </w:r>
      </w:hyperlink>
      <w:r w:rsidRPr="00D34A46">
        <w:t>– труд, условия и результаты трудовой деятельности работников различных категорий и групп.</w:t>
      </w:r>
    </w:p>
    <w:p w14:paraId="66929F43" w14:textId="77777777" w:rsidR="00FC4DE9" w:rsidRPr="00D34A46" w:rsidRDefault="00FC4DE9" w:rsidP="00FC4DE9">
      <w:pPr>
        <w:pStyle w:val="a8"/>
        <w:spacing w:before="0" w:beforeAutospacing="0" w:after="0" w:afterAutospacing="0"/>
        <w:ind w:firstLine="708"/>
        <w:jc w:val="both"/>
      </w:pPr>
      <w:r w:rsidRPr="00D34A46">
        <w:rPr>
          <w:rStyle w:val="a9"/>
          <w:b w:val="0"/>
          <w:iCs/>
        </w:rPr>
        <w:t>3.</w:t>
      </w:r>
      <w:hyperlink r:id="rId10" w:tooltip="Методы нормирования труда" w:history="1">
        <w:r w:rsidRPr="00D34A46">
          <w:rPr>
            <w:rStyle w:val="a7"/>
            <w:bCs/>
            <w:iCs/>
          </w:rPr>
          <w:t>Механизм управления</w:t>
        </w:r>
      </w:hyperlink>
      <w:r w:rsidRPr="00D34A46">
        <w:t>– совокупность методов, средств и приемов изучения организации труда, разработки показателей по труду, а также нормативно-справочная документация.</w:t>
      </w:r>
    </w:p>
    <w:p w14:paraId="21F4AC47" w14:textId="77777777" w:rsidR="00FC4DE9" w:rsidRPr="00D34A46" w:rsidRDefault="0075131F" w:rsidP="00FC4DE9">
      <w:pPr>
        <w:pStyle w:val="a8"/>
        <w:spacing w:before="0" w:beforeAutospacing="0" w:after="0" w:afterAutospacing="0"/>
        <w:ind w:firstLine="567"/>
        <w:jc w:val="both"/>
      </w:pPr>
      <w:hyperlink r:id="rId11" w:tooltip="Нормы труда" w:history="1">
        <w:r w:rsidR="00FC4DE9" w:rsidRPr="00D34A46">
          <w:rPr>
            <w:rStyle w:val="a7"/>
            <w:b/>
          </w:rPr>
          <w:t>Норма труда</w:t>
        </w:r>
      </w:hyperlink>
      <w:r w:rsidR="00FC4DE9" w:rsidRPr="00D34A46">
        <w:t>- мера затрат труда, установленное задание по выполнению в определенных организационно-технических условиях отдельных работ, операций или функций одним работником или группой работников, имеющих соответствующую профессию, специальность и квалификацию.</w:t>
      </w:r>
    </w:p>
    <w:p w14:paraId="4281D897" w14:textId="77777777" w:rsidR="00FC4DE9" w:rsidRPr="00D34A46" w:rsidRDefault="00FC4DE9" w:rsidP="00FC4DE9">
      <w:pPr>
        <w:pStyle w:val="a8"/>
        <w:spacing w:before="0" w:beforeAutospacing="0" w:after="0" w:afterAutospacing="0"/>
        <w:ind w:firstLine="567"/>
        <w:jc w:val="both"/>
      </w:pPr>
      <w:r w:rsidRPr="00D34A46">
        <w:t>Нормами труда являются: нормы времени, нормы выработки, нормы обслуживания, норма численности.</w:t>
      </w:r>
    </w:p>
    <w:p w14:paraId="0A5EE68F" w14:textId="77777777" w:rsidR="00FC4DE9" w:rsidRPr="00D34A46" w:rsidRDefault="00FC4DE9" w:rsidP="00FC4DE9">
      <w:pPr>
        <w:pStyle w:val="a8"/>
        <w:spacing w:before="0" w:beforeAutospacing="0" w:after="0" w:afterAutospacing="0"/>
        <w:ind w:firstLine="567"/>
        <w:jc w:val="both"/>
      </w:pPr>
      <w:r w:rsidRPr="00D34A46">
        <w:rPr>
          <w:rStyle w:val="a9"/>
          <w:iCs/>
        </w:rPr>
        <w:t>Норма времени</w:t>
      </w:r>
      <w:r w:rsidRPr="00D34A46">
        <w:t>- величина затрат рабочего времени, установленная для выполнения единицы работы (продукции, услуги) одним или группой работников соответствующей квалификации в определенных организационно-технических условиях.</w:t>
      </w:r>
    </w:p>
    <w:p w14:paraId="75BFBD49" w14:textId="77777777" w:rsidR="00FC4DE9" w:rsidRPr="00D34A46" w:rsidRDefault="00FC4DE9" w:rsidP="00FC4DE9">
      <w:pPr>
        <w:pStyle w:val="a8"/>
        <w:spacing w:before="0" w:beforeAutospacing="0" w:after="0" w:afterAutospacing="0"/>
        <w:ind w:firstLine="567"/>
        <w:jc w:val="both"/>
      </w:pPr>
      <w:r w:rsidRPr="00D34A46">
        <w:rPr>
          <w:rStyle w:val="a9"/>
          <w:iCs/>
        </w:rPr>
        <w:t>Норма обслуживания</w:t>
      </w:r>
      <w:r w:rsidRPr="00D34A46">
        <w:t>- число объектов (рабочих мест, единиц оборудования и т.п.), которые работник или группа работников соответствующей квалификации обязаны обслужить в единицу рабочего времени (в течение смены, месяца или иной единицы) в данных организационно-технических условиях.</w:t>
      </w:r>
    </w:p>
    <w:p w14:paraId="57CD8258" w14:textId="77777777" w:rsidR="00FC4DE9" w:rsidRPr="00D34A46" w:rsidRDefault="00FC4DE9" w:rsidP="00FC4DE9">
      <w:pPr>
        <w:pStyle w:val="a8"/>
        <w:spacing w:before="0" w:beforeAutospacing="0" w:after="0" w:afterAutospacing="0"/>
        <w:ind w:firstLine="567"/>
        <w:jc w:val="both"/>
      </w:pPr>
      <w:r w:rsidRPr="00D34A46">
        <w:rPr>
          <w:rStyle w:val="a9"/>
          <w:iCs/>
        </w:rPr>
        <w:t>Норма численности</w:t>
      </w:r>
      <w:r w:rsidRPr="00D34A46">
        <w:t>- регламентированная численность работников определенного профессионально-квалификационного состава, необходимая для выполнения единицы или общего объема работы.</w:t>
      </w:r>
    </w:p>
    <w:p w14:paraId="020E484F" w14:textId="77777777" w:rsidR="00FC4DE9" w:rsidRPr="00D34A46" w:rsidRDefault="00FC4DE9" w:rsidP="00FC4DE9">
      <w:pPr>
        <w:pStyle w:val="a8"/>
        <w:spacing w:before="0" w:beforeAutospacing="0" w:after="0" w:afterAutospacing="0"/>
        <w:ind w:firstLine="567"/>
        <w:jc w:val="both"/>
      </w:pPr>
      <w:r w:rsidRPr="00D34A46">
        <w:rPr>
          <w:b/>
        </w:rPr>
        <w:t xml:space="preserve">Штатная численность работников </w:t>
      </w:r>
      <w:r w:rsidRPr="00D34A46">
        <w:t>рассчитывается на основе норм по труду с учетом плановых невыходов, устанавливаемых по данным бухгалтерского учета.</w:t>
      </w:r>
    </w:p>
    <w:p w14:paraId="78F8A61C" w14:textId="77777777" w:rsidR="00FC4DE9" w:rsidRPr="00D34A46" w:rsidRDefault="00FC4DE9" w:rsidP="00FC4D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4A46">
        <w:rPr>
          <w:rFonts w:ascii="Times New Roman" w:hAnsi="Times New Roman"/>
          <w:b/>
          <w:sz w:val="24"/>
          <w:szCs w:val="24"/>
        </w:rPr>
        <w:t>Рационализация рабочих мест</w:t>
      </w:r>
      <w:r w:rsidRPr="00D34A46">
        <w:rPr>
          <w:rFonts w:ascii="Times New Roman" w:hAnsi="Times New Roman"/>
          <w:sz w:val="24"/>
          <w:szCs w:val="24"/>
        </w:rPr>
        <w:t xml:space="preserve"> — комплекс организационно-технических мероприятий, направленных на совершенствование действующих рабочих мест и улучшение их использования.</w:t>
      </w:r>
    </w:p>
    <w:p w14:paraId="76096ED7" w14:textId="77777777" w:rsidR="00FC4DE9" w:rsidRPr="00D34A46" w:rsidRDefault="00FC4DE9" w:rsidP="00FC4D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4A46">
        <w:rPr>
          <w:rFonts w:ascii="Times New Roman" w:hAnsi="Times New Roman"/>
          <w:b/>
          <w:sz w:val="24"/>
          <w:szCs w:val="24"/>
        </w:rPr>
        <w:t xml:space="preserve">Апробация: </w:t>
      </w:r>
      <w:r w:rsidRPr="00D34A46">
        <w:rPr>
          <w:rFonts w:ascii="Times New Roman" w:hAnsi="Times New Roman"/>
          <w:sz w:val="24"/>
          <w:szCs w:val="24"/>
        </w:rPr>
        <w:t>Процесс внедрения на ограниченный (тестовый) период результатов проведённых работ (нормативных материалов, норм труда) в целях анализа и изучения их влияния на трудовой процесс (осуществляемую деятельность) в условиях, приближенных к реальным (фактическим) и результативность учреждения.</w:t>
      </w:r>
    </w:p>
    <w:p w14:paraId="62EE29CF" w14:textId="77777777" w:rsidR="00FC4DE9" w:rsidRPr="00D34A46" w:rsidRDefault="00FC4DE9" w:rsidP="00FC4D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34A46">
        <w:rPr>
          <w:rFonts w:ascii="Times New Roman" w:hAnsi="Times New Roman"/>
          <w:b/>
          <w:sz w:val="24"/>
          <w:szCs w:val="24"/>
        </w:rPr>
        <w:t xml:space="preserve">Замена и пересмотр норм труда: </w:t>
      </w:r>
      <w:r w:rsidRPr="00D34A46">
        <w:rPr>
          <w:rFonts w:ascii="Times New Roman" w:hAnsi="Times New Roman"/>
          <w:sz w:val="24"/>
          <w:szCs w:val="24"/>
        </w:rPr>
        <w:t xml:space="preserve">Необходимый и закономерный процесс, требующий соответствующей организации контроля на уровне учреждения и его подразделений. Объясняется </w:t>
      </w:r>
      <w:r w:rsidRPr="00D34A46">
        <w:rPr>
          <w:rFonts w:ascii="Times New Roman" w:hAnsi="Times New Roman"/>
          <w:sz w:val="24"/>
          <w:szCs w:val="24"/>
        </w:rPr>
        <w:lastRenderedPageBreak/>
        <w:t>это стремлением работодателя повысить эффективность использования трудового потенциала работников, изыскать резервы, учесть любые возможности для повышения эффективности.</w:t>
      </w:r>
    </w:p>
    <w:p w14:paraId="65C6E634" w14:textId="77777777" w:rsidR="00FC4DE9" w:rsidRPr="00D34A46" w:rsidRDefault="00FC4DE9" w:rsidP="00FC4D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4A46">
        <w:rPr>
          <w:rFonts w:ascii="Times New Roman" w:hAnsi="Times New Roman"/>
          <w:b/>
          <w:sz w:val="24"/>
          <w:szCs w:val="24"/>
        </w:rPr>
        <w:t>Норма времени обслуживания</w:t>
      </w:r>
      <w:r w:rsidRPr="00D34A46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34A46">
        <w:rPr>
          <w:rFonts w:ascii="Times New Roman" w:hAnsi="Times New Roman"/>
          <w:sz w:val="24"/>
          <w:szCs w:val="24"/>
        </w:rPr>
        <w:t>Величина затрат рабочего времени, установленная выполнения единицы работ, оказания услуг в определённых организационно - технических условиях.</w:t>
      </w:r>
    </w:p>
    <w:p w14:paraId="1A7A4A56" w14:textId="77777777" w:rsidR="00FC4DE9" w:rsidRPr="00D34A46" w:rsidRDefault="00FC4DE9" w:rsidP="00FC4D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4A46">
        <w:rPr>
          <w:rFonts w:ascii="Times New Roman" w:hAnsi="Times New Roman"/>
          <w:b/>
          <w:sz w:val="24"/>
          <w:szCs w:val="24"/>
        </w:rPr>
        <w:t>Отраслевые нормы</w:t>
      </w:r>
      <w:r w:rsidRPr="00D34A46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34A46">
        <w:rPr>
          <w:rFonts w:ascii="Times New Roman" w:hAnsi="Times New Roman"/>
          <w:sz w:val="24"/>
          <w:szCs w:val="24"/>
        </w:rPr>
        <w:t>Нормативные материалы по труду, предназначенные для нормирования труда на работах, выполняемых в учреждениях одной отрасли.</w:t>
      </w:r>
    </w:p>
    <w:p w14:paraId="608278DE" w14:textId="77777777" w:rsidR="00FC4DE9" w:rsidRPr="00D34A46" w:rsidRDefault="00FC4DE9" w:rsidP="00FC4D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4A46">
        <w:rPr>
          <w:rFonts w:ascii="Times New Roman" w:hAnsi="Times New Roman"/>
          <w:b/>
          <w:sz w:val="24"/>
          <w:szCs w:val="24"/>
        </w:rPr>
        <w:t>Межотраслевые нормы труда</w:t>
      </w:r>
      <w:r w:rsidRPr="00D34A46">
        <w:rPr>
          <w:rFonts w:ascii="Times New Roman" w:hAnsi="Times New Roman"/>
          <w:sz w:val="24"/>
          <w:szCs w:val="24"/>
        </w:rPr>
        <w:t>: Нормативные материалы по труду, которые используются для нормирования труда работников, занятых выполнением работ по одинаковой технологии в аналогичных организационно-технических условиях в различных отраслях экономики.</w:t>
      </w:r>
    </w:p>
    <w:p w14:paraId="0863BC43" w14:textId="77777777" w:rsidR="00FC4DE9" w:rsidRPr="00D34A46" w:rsidRDefault="00FC4DE9" w:rsidP="006411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4A46">
        <w:rPr>
          <w:rFonts w:ascii="Times New Roman" w:hAnsi="Times New Roman"/>
          <w:b/>
          <w:sz w:val="24"/>
          <w:szCs w:val="24"/>
        </w:rPr>
        <w:t>Местные нормы труда</w:t>
      </w:r>
      <w:r w:rsidRPr="00D34A46">
        <w:rPr>
          <w:rFonts w:ascii="Times New Roman" w:hAnsi="Times New Roman"/>
          <w:sz w:val="24"/>
          <w:szCs w:val="24"/>
        </w:rPr>
        <w:t>: Нормативные материалы по труду, разработанн</w:t>
      </w:r>
      <w:r w:rsidR="006411D5">
        <w:rPr>
          <w:rFonts w:ascii="Times New Roman" w:hAnsi="Times New Roman"/>
          <w:sz w:val="24"/>
          <w:szCs w:val="24"/>
        </w:rPr>
        <w:t>ые и утверждённые в учреждении.</w:t>
      </w:r>
    </w:p>
    <w:p w14:paraId="753A011F" w14:textId="77777777" w:rsidR="00FC4DE9" w:rsidRPr="00D34A46" w:rsidRDefault="00FC4DE9" w:rsidP="00FC4DE9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</w:rPr>
      </w:pPr>
      <w:bookmarkStart w:id="9" w:name="_Toc482775388"/>
      <w:bookmarkStart w:id="10" w:name="_Toc482775597"/>
      <w:bookmarkStart w:id="11" w:name="_Toc482775669"/>
      <w:bookmarkStart w:id="12" w:name="_Toc482775833"/>
      <w:bookmarkStart w:id="13" w:name="_Toc483759358"/>
      <w:bookmarkStart w:id="14" w:name="_Toc489456228"/>
      <w:r w:rsidRPr="00D34A46">
        <w:rPr>
          <w:rFonts w:ascii="Times New Roman" w:hAnsi="Times New Roman"/>
        </w:rPr>
        <w:t>Применяемые в учреждении нормы труда и нормативные материалы</w:t>
      </w:r>
      <w:bookmarkEnd w:id="9"/>
      <w:bookmarkEnd w:id="10"/>
      <w:bookmarkEnd w:id="11"/>
      <w:bookmarkEnd w:id="12"/>
      <w:bookmarkEnd w:id="13"/>
      <w:bookmarkEnd w:id="14"/>
    </w:p>
    <w:p w14:paraId="4D49F799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29AC93CE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2.1. При расчете норм труда и штатной численности работников учреждения применяются следующие нормы труда:</w:t>
      </w:r>
    </w:p>
    <w:p w14:paraId="5CAF1CE7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2.1.1. Типовые межотраслевые нормы труда, то есть нормы труда, предназначенные для нормирования труда на работах, выполняемых в организациях двух и более отраслей экономики.</w:t>
      </w:r>
    </w:p>
    <w:p w14:paraId="44F4A64E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2.1.2. Типовые отраслевые (профессиональные) нормы труда, то есть нормы труда, предназначенные для нормирования труда на работах, выполняемых в организациях одной отрасли экономики.</w:t>
      </w:r>
    </w:p>
    <w:p w14:paraId="789CD6C0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2.1.3. Регламенты выполнения работ (предоставления услуг), утвержденные в установленном порядке.</w:t>
      </w:r>
    </w:p>
    <w:p w14:paraId="33E76A7A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Типовые нормы труда разрабатываются и утверждаются в порядке, установленном уполномоченным Правительством Российской Федерации федеральным органом исполнительной власти (статья 161 ТК РФ).</w:t>
      </w:r>
    </w:p>
    <w:p w14:paraId="4FECA55C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2.2. В учреждении при разработке норм труда применяются отраслевые, профессиональные и межотраслевые нормы труда (далее - типовые нормы труда)</w:t>
      </w:r>
    </w:p>
    <w:p w14:paraId="4490887F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При отсутствии типовых (отраслевых, межотраслевых, профессиональных) норм труда учреждение самостоятельно разрабатывает и утверждает местные нормы труда.</w:t>
      </w:r>
    </w:p>
    <w:p w14:paraId="77D1545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Перечни типовых и разработанных в учреждении местных норм труда (далее - Перечни) – приложение к Положению №1.</w:t>
      </w:r>
    </w:p>
    <w:p w14:paraId="349C7BA5" w14:textId="77777777" w:rsidR="00FC4DE9" w:rsidRPr="006411D5" w:rsidRDefault="00FC4DE9" w:rsidP="006411D5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</w:rPr>
      </w:pPr>
      <w:bookmarkStart w:id="15" w:name="_Toc481252653"/>
      <w:bookmarkStart w:id="16" w:name="_Toc482775389"/>
      <w:bookmarkStart w:id="17" w:name="_Toc482775598"/>
      <w:bookmarkStart w:id="18" w:name="_Toc482775670"/>
      <w:bookmarkStart w:id="19" w:name="_Toc482775834"/>
      <w:bookmarkStart w:id="20" w:name="_Toc483759359"/>
      <w:bookmarkStart w:id="21" w:name="_Toc489456229"/>
      <w:r w:rsidRPr="00D34A46">
        <w:rPr>
          <w:rFonts w:ascii="Times New Roman" w:hAnsi="Times New Roman"/>
        </w:rPr>
        <w:t>Методы нормирования, применяемые в учреждении</w:t>
      </w:r>
      <w:bookmarkEnd w:id="15"/>
      <w:bookmarkEnd w:id="16"/>
      <w:bookmarkEnd w:id="17"/>
      <w:bookmarkEnd w:id="18"/>
      <w:bookmarkEnd w:id="19"/>
      <w:bookmarkEnd w:id="20"/>
      <w:bookmarkEnd w:id="21"/>
    </w:p>
    <w:p w14:paraId="72404912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Метод нормирования труда — способ изучения и проектирования трудовых процессов с целью установления необходимых затрат труда. Методы нормирования, применяемые в учреждении</w:t>
      </w:r>
      <w:r w:rsidR="00A32A75">
        <w:rPr>
          <w:rFonts w:ascii="Times New Roman" w:hAnsi="Times New Roman" w:cs="Times New Roman"/>
          <w:sz w:val="24"/>
          <w:szCs w:val="24"/>
        </w:rPr>
        <w:t>,</w:t>
      </w:r>
      <w:r w:rsidRPr="00D34A46">
        <w:rPr>
          <w:rFonts w:ascii="Times New Roman" w:hAnsi="Times New Roman" w:cs="Times New Roman"/>
          <w:sz w:val="24"/>
          <w:szCs w:val="24"/>
        </w:rPr>
        <w:t xml:space="preserve"> разделены на две группы: аналитические и суммарные.</w:t>
      </w:r>
    </w:p>
    <w:p w14:paraId="27403977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Аналитический метод нормирования труда — метод нормирования труда, предполагающий расчленение операции на составные элементы и исследование факторов, влияющих на продолжительность выполнения каждого элемента. На основе полученных данных рассчитываются необходимые затраты времени на каждый элемент операции и определяется норма времени на операцию в целом. Различают два варианта аналитического метода:</w:t>
      </w:r>
    </w:p>
    <w:p w14:paraId="65E962DE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- аналитически-исследовательский метод, при котором затраты времени на каждый элемент и операцию в целом определяются на основе исследования этих затрат непосредственно на рабочем месте;</w:t>
      </w:r>
    </w:p>
    <w:p w14:paraId="4582DA48" w14:textId="77777777" w:rsidR="00FC4DE9" w:rsidRPr="00D34A46" w:rsidRDefault="00B50DE0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аналитически-расчетный метод</w:t>
      </w:r>
      <w:r w:rsidR="00FC4DE9" w:rsidRPr="00D34A46">
        <w:rPr>
          <w:rFonts w:ascii="Times New Roman" w:hAnsi="Times New Roman" w:cs="Times New Roman"/>
          <w:sz w:val="24"/>
          <w:szCs w:val="24"/>
        </w:rPr>
        <w:t>, при котором затраты на операцию или ее отдельные элементы определяются с помощью заранее разработанных нормативов времени и нормативов режимов работы оборудования.</w:t>
      </w:r>
    </w:p>
    <w:p w14:paraId="47FCCAC2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Суммарный метод нормирования труда — метод нормирования труда, при котором норма </w:t>
      </w:r>
      <w:r w:rsidRPr="00D34A46">
        <w:rPr>
          <w:rFonts w:ascii="Times New Roman" w:hAnsi="Times New Roman" w:cs="Times New Roman"/>
          <w:sz w:val="24"/>
          <w:szCs w:val="24"/>
        </w:rPr>
        <w:lastRenderedPageBreak/>
        <w:t>труда определяется в целом на всю работу или операцию без расчленения ее на отдельные элементы. Различают три разновидности суммарного метода нормирования труда:</w:t>
      </w:r>
    </w:p>
    <w:p w14:paraId="47FB3CB5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- опытный метод, при котором норма устанавливается на основе личного опыта нормировщика;</w:t>
      </w:r>
    </w:p>
    <w:p w14:paraId="0C54C97E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- статистический метод, при котором норма устанавливается на базе статистических отчетов о фактических затратах времени на аналогичную работу в прошлом;</w:t>
      </w:r>
    </w:p>
    <w:p w14:paraId="2BC2A32B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- сравнительный метод, при котором норма устанавливается путем сравнения сложности и объема нормируемой работы с аналогичной работой, выполненной ранее.</w:t>
      </w:r>
    </w:p>
    <w:p w14:paraId="64FA6B88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Основой для проектирования рациональной организации трудовых процессов, установления норм обслуживания и нормативов численности является изучение рабочего времени методом сплошных замеров его фактических затрат (</w:t>
      </w:r>
      <w:hyperlink r:id="rId12" w:tooltip="Фотография рабочего дня (часть 1)" w:history="1">
        <w:r w:rsidRPr="00D34A46">
          <w:rPr>
            <w:rFonts w:ascii="Times New Roman" w:hAnsi="Times New Roman" w:cs="Times New Roman"/>
            <w:sz w:val="24"/>
            <w:szCs w:val="24"/>
          </w:rPr>
          <w:t>фотография рабочего дня</w:t>
        </w:r>
      </w:hyperlink>
      <w:r w:rsidRPr="00D34A46">
        <w:rPr>
          <w:rFonts w:ascii="Times New Roman" w:hAnsi="Times New Roman" w:cs="Times New Roman"/>
          <w:sz w:val="24"/>
          <w:szCs w:val="24"/>
        </w:rPr>
        <w:t>, самофотография).</w:t>
      </w:r>
    </w:p>
    <w:p w14:paraId="75FC221C" w14:textId="77777777" w:rsidR="00FC4DE9" w:rsidRPr="00D34A46" w:rsidRDefault="0075131F" w:rsidP="00FC4DE9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  <w:hyperlink r:id="rId13" w:tooltip="Фотография рабочего дня (часть 2)" w:history="1">
        <w:r w:rsidR="00FC4DE9" w:rsidRPr="00D34A46">
          <w:rPr>
            <w:rFonts w:ascii="Times New Roman" w:hAnsi="Times New Roman"/>
            <w:b/>
            <w:sz w:val="24"/>
            <w:szCs w:val="24"/>
          </w:rPr>
          <w:t>Фотография рабочего времени</w:t>
        </w:r>
        <w:r w:rsidR="00FC4DE9" w:rsidRPr="00D34A46">
          <w:rPr>
            <w:rFonts w:ascii="Times New Roman" w:hAnsi="Times New Roman"/>
            <w:sz w:val="24"/>
            <w:szCs w:val="24"/>
          </w:rPr>
          <w:t> </w:t>
        </w:r>
      </w:hyperlink>
      <w:r w:rsidR="00FC4DE9" w:rsidRPr="00D34A46">
        <w:rPr>
          <w:rFonts w:ascii="Times New Roman" w:hAnsi="Times New Roman"/>
          <w:sz w:val="24"/>
          <w:szCs w:val="24"/>
        </w:rPr>
        <w:t xml:space="preserve">– вид изучения рабочего времени наблюдением и измерением всех без исключения затрат на протяжении рабочего дня или отдельной его части. </w:t>
      </w:r>
    </w:p>
    <w:p w14:paraId="64B586FA" w14:textId="77777777" w:rsidR="00FC4DE9" w:rsidRPr="00D34A46" w:rsidRDefault="00FC4DE9" w:rsidP="006411D5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4A46">
        <w:rPr>
          <w:rFonts w:ascii="Times New Roman" w:hAnsi="Times New Roman"/>
          <w:b/>
          <w:sz w:val="24"/>
          <w:szCs w:val="24"/>
        </w:rPr>
        <w:t>Самофотография рабочего времени</w:t>
      </w:r>
      <w:r w:rsidRPr="00D34A46">
        <w:rPr>
          <w:rFonts w:ascii="Times New Roman" w:hAnsi="Times New Roman"/>
          <w:sz w:val="24"/>
          <w:szCs w:val="24"/>
        </w:rPr>
        <w:t xml:space="preserve"> – это регистрация самим работником, всех затрат рабочего времени в течение смены в порядке их </w:t>
      </w:r>
      <w:r w:rsidR="006411D5">
        <w:rPr>
          <w:rFonts w:ascii="Times New Roman" w:hAnsi="Times New Roman"/>
          <w:sz w:val="24"/>
          <w:szCs w:val="24"/>
        </w:rPr>
        <w:t>фактической последовательности.</w:t>
      </w:r>
    </w:p>
    <w:p w14:paraId="230819EF" w14:textId="77777777" w:rsidR="00FC4DE9" w:rsidRPr="00D34A46" w:rsidRDefault="00FC4DE9" w:rsidP="00FC4D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hAnsi="Times New Roman"/>
          <w:sz w:val="24"/>
          <w:szCs w:val="24"/>
        </w:rPr>
      </w:pPr>
      <w:r w:rsidRPr="00D34A46">
        <w:rPr>
          <w:rFonts w:ascii="Times New Roman" w:hAnsi="Times New Roman"/>
          <w:sz w:val="24"/>
          <w:szCs w:val="24"/>
        </w:rPr>
        <w:t>Методика фотографии рабочего времени включает следующие этапы:</w:t>
      </w:r>
    </w:p>
    <w:p w14:paraId="08D7BBFF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- подготовка к наблюдению; </w:t>
      </w:r>
    </w:p>
    <w:p w14:paraId="5753D4C4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- проведение самих наблюдений за выбранным объектом; </w:t>
      </w:r>
    </w:p>
    <w:p w14:paraId="461646B5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- обработка и анализ данных наблюдения; </w:t>
      </w:r>
    </w:p>
    <w:p w14:paraId="5FA36FFC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- разработка мероприятий по устранению потерь рабочего времени и проектирование нормального баланса рабочего дня. </w:t>
      </w:r>
    </w:p>
    <w:p w14:paraId="1C0BF569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В процессе подготовки к проведению ФРД выбирается объект исследования, подробно изучаются и фиксируются на специальном бланке организационные и технические условия выполнения работы.</w:t>
      </w:r>
    </w:p>
    <w:p w14:paraId="11D26EFA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При проведении непосредственно ФРД на протяжении целой смены (или части ее) непрерывно фиксируются все без исключения затраты рабочего времени. Наблюдения проводят в течение установленного времени, обычно смены. В наблюдательный лист записывают в соответствии с принятой классификацией элементы затрат времени и текущее время окончания каждого элемента. </w:t>
      </w:r>
    </w:p>
    <w:p w14:paraId="50F81847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Этап обработки и анализа материалов наблюдений включает определение фактической продолжительности каждого зафиксированного элемента работ, индексацию элементов работы соответственно принятой классификации затрат рабочего времени. </w:t>
      </w:r>
    </w:p>
    <w:p w14:paraId="58C8431E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Обработка полученных результатов включает:</w:t>
      </w:r>
    </w:p>
    <w:p w14:paraId="15C3C23F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- вычисление в наблюдательном листе продолжительности каждого элемента затрат рабочего времени;</w:t>
      </w:r>
    </w:p>
    <w:p w14:paraId="11FFB764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- заполнение в специальном выборочном бланке сводки затрат времени по категориям всех затрат и на этой основе разработка фактического баланса рабочего дня;</w:t>
      </w:r>
    </w:p>
    <w:p w14:paraId="1A2B3C44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- анализ затрат времени с разработкой оргтехмероприятий по устранению (сокращению) лишних затрат времени;</w:t>
      </w:r>
    </w:p>
    <w:p w14:paraId="07B3B461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- проектирование нового нормального баланса рабочего дня, который предусматривает уплотнение рабочего дня, вследствие чего повышается производительность труда рабочего.</w:t>
      </w:r>
    </w:p>
    <w:p w14:paraId="141B9F25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На последнем этапе проведения ФРД проектируется более уплотненный нормативный баланс рабочего дня, поскольку предусматриваются мероприятия по ликвидации потерь рабочего времени. Таким образом, величины нормированных затрат рабочего времени (в мин. и %) по всем категориям затрат времени образуют нормальный (или рациональный) баланс рабочего дня. </w:t>
      </w:r>
    </w:p>
    <w:p w14:paraId="02B500DF" w14:textId="77777777" w:rsidR="00FC4DE9" w:rsidRPr="00D34A46" w:rsidRDefault="00FC4DE9" w:rsidP="00FC4DE9">
      <w:pPr>
        <w:pStyle w:val="1"/>
        <w:numPr>
          <w:ilvl w:val="0"/>
          <w:numId w:val="1"/>
        </w:numPr>
        <w:jc w:val="center"/>
        <w:rPr>
          <w:rFonts w:ascii="Times New Roman" w:hAnsi="Times New Roman"/>
        </w:rPr>
      </w:pPr>
      <w:bookmarkStart w:id="22" w:name="_Toc482775390"/>
      <w:bookmarkStart w:id="23" w:name="_Toc482775599"/>
      <w:bookmarkStart w:id="24" w:name="_Toc482775671"/>
      <w:bookmarkStart w:id="25" w:name="_Toc482775835"/>
      <w:bookmarkStart w:id="26" w:name="_Toc483759360"/>
      <w:bookmarkStart w:id="27" w:name="_Toc489456230"/>
      <w:bookmarkStart w:id="28" w:name="_Toc481252654"/>
      <w:r w:rsidRPr="00D34A46">
        <w:rPr>
          <w:rFonts w:ascii="Times New Roman" w:hAnsi="Times New Roman"/>
        </w:rPr>
        <w:t>Виды норм труда</w:t>
      </w:r>
      <w:bookmarkEnd w:id="22"/>
      <w:bookmarkEnd w:id="23"/>
      <w:bookmarkEnd w:id="24"/>
      <w:bookmarkEnd w:id="25"/>
      <w:bookmarkEnd w:id="26"/>
      <w:bookmarkEnd w:id="27"/>
    </w:p>
    <w:bookmarkEnd w:id="28"/>
    <w:p w14:paraId="74EF27DA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15D8C2EC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4.1. При нормировании труда служащих (руководителей, специалистов и служащих) и рабочих учреждения применяются следующие основные нормы труда:</w:t>
      </w:r>
    </w:p>
    <w:p w14:paraId="37BA915B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4.1.1. </w:t>
      </w:r>
      <w:r w:rsidRPr="00D34A46">
        <w:rPr>
          <w:rFonts w:ascii="Times New Roman" w:hAnsi="Times New Roman" w:cs="Times New Roman"/>
          <w:b/>
          <w:sz w:val="24"/>
          <w:szCs w:val="24"/>
        </w:rPr>
        <w:t>Норма времени</w:t>
      </w:r>
      <w:r w:rsidRPr="00D34A46">
        <w:rPr>
          <w:rFonts w:ascii="Times New Roman" w:hAnsi="Times New Roman" w:cs="Times New Roman"/>
          <w:sz w:val="24"/>
          <w:szCs w:val="24"/>
        </w:rPr>
        <w:t>, исчисляемая по формуле:</w:t>
      </w:r>
    </w:p>
    <w:p w14:paraId="0B671DB0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0DEAA34F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вр</w:t>
      </w:r>
      <w:r w:rsidRPr="00D34A46">
        <w:rPr>
          <w:rFonts w:ascii="Times New Roman" w:hAnsi="Times New Roman" w:cs="Times New Roman"/>
          <w:sz w:val="24"/>
          <w:szCs w:val="24"/>
        </w:rPr>
        <w:t xml:space="preserve"> = 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пз</w:t>
      </w:r>
      <w:r w:rsidRPr="00D34A46">
        <w:rPr>
          <w:rFonts w:ascii="Times New Roman" w:hAnsi="Times New Roman" w:cs="Times New Roman"/>
          <w:sz w:val="24"/>
          <w:szCs w:val="24"/>
        </w:rPr>
        <w:t xml:space="preserve"> + 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D34A46">
        <w:rPr>
          <w:rFonts w:ascii="Times New Roman" w:hAnsi="Times New Roman" w:cs="Times New Roman"/>
          <w:sz w:val="24"/>
          <w:szCs w:val="24"/>
        </w:rPr>
        <w:t xml:space="preserve"> + 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обсл</w:t>
      </w:r>
      <w:r w:rsidRPr="00D34A46">
        <w:rPr>
          <w:rFonts w:ascii="Times New Roman" w:hAnsi="Times New Roman" w:cs="Times New Roman"/>
          <w:sz w:val="24"/>
          <w:szCs w:val="24"/>
        </w:rPr>
        <w:t xml:space="preserve"> + 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отл</w:t>
      </w:r>
      <w:r w:rsidRPr="00D34A46">
        <w:rPr>
          <w:rFonts w:ascii="Times New Roman" w:hAnsi="Times New Roman" w:cs="Times New Roman"/>
          <w:sz w:val="24"/>
          <w:szCs w:val="24"/>
        </w:rPr>
        <w:t xml:space="preserve"> [1]</w:t>
      </w:r>
    </w:p>
    <w:p w14:paraId="7D87D447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5EE7AC0A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где:</w:t>
      </w:r>
    </w:p>
    <w:p w14:paraId="78BFEC66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вр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норма времени;</w:t>
      </w:r>
    </w:p>
    <w:p w14:paraId="75DCED0D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пз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подготовительно-заключительное время, то есть время, которое работник затрачивает на подготовку к каждой работе и выполнение действий, связанных с ее окончанием, мин.;</w:t>
      </w:r>
    </w:p>
    <w:p w14:paraId="377F106C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оперативное время, то есть время, которое работник затрачивает на непосредственное выполнение работы, мин.;</w:t>
      </w:r>
    </w:p>
    <w:p w14:paraId="20A5CD16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обсл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время обслуживания рабочего места, то есть время, затрачиваемое работником на поддержание рабочего места в надлежащем состоянии, мин.;</w:t>
      </w:r>
    </w:p>
    <w:p w14:paraId="13B99445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отл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время на отдых и личные надобности - время регламентированных перерывов;</w:t>
      </w:r>
    </w:p>
    <w:p w14:paraId="5179D549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Элементы нормы времени определяются в процессе проведения фотографии рабочего времени. Норма времени, как правило, исчисляется в человеко-часах.</w:t>
      </w:r>
    </w:p>
    <w:p w14:paraId="49F83087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При определении нормы времени допускается 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пз</w:t>
      </w:r>
      <w:r w:rsidRPr="00D34A46">
        <w:rPr>
          <w:rFonts w:ascii="Times New Roman" w:hAnsi="Times New Roman" w:cs="Times New Roman"/>
          <w:sz w:val="24"/>
          <w:szCs w:val="24"/>
        </w:rPr>
        <w:t>, 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обсл</w:t>
      </w:r>
      <w:r w:rsidRPr="00D34A46">
        <w:rPr>
          <w:rFonts w:ascii="Times New Roman" w:hAnsi="Times New Roman" w:cs="Times New Roman"/>
          <w:sz w:val="24"/>
          <w:szCs w:val="24"/>
        </w:rPr>
        <w:t>, 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отл</w:t>
      </w:r>
      <w:r w:rsidRPr="00D34A46">
        <w:rPr>
          <w:rFonts w:ascii="Times New Roman" w:hAnsi="Times New Roman" w:cs="Times New Roman"/>
          <w:sz w:val="24"/>
          <w:szCs w:val="24"/>
        </w:rPr>
        <w:t xml:space="preserve"> рассчитывать в процентном отношении к 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D34A46">
        <w:rPr>
          <w:rFonts w:ascii="Times New Roman" w:hAnsi="Times New Roman" w:cs="Times New Roman"/>
          <w:sz w:val="24"/>
          <w:szCs w:val="24"/>
        </w:rPr>
        <w:t xml:space="preserve"> в случаях, когда они распространяются на несколько видов работ.</w:t>
      </w:r>
    </w:p>
    <w:p w14:paraId="516A912B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Норма времени на оказание (предоставление) услуги предполагает сумму норм времени (Н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вр</w:t>
      </w:r>
      <w:r w:rsidRPr="00D34A46">
        <w:rPr>
          <w:rFonts w:ascii="Times New Roman" w:hAnsi="Times New Roman" w:cs="Times New Roman"/>
          <w:sz w:val="24"/>
          <w:szCs w:val="24"/>
        </w:rPr>
        <w:t>) по операциям, из которых состоит услуга, и рассчитывается по формуле:</w:t>
      </w:r>
    </w:p>
    <w:p w14:paraId="00500E91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1A4B9264" w14:textId="77777777" w:rsidR="00FC4DE9" w:rsidRPr="00D34A46" w:rsidRDefault="00FC4DE9" w:rsidP="00FC4D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D517929" wp14:editId="09A1DE3C">
            <wp:extent cx="2647950" cy="2476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BC545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700BC016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где:</w:t>
      </w:r>
    </w:p>
    <w:p w14:paraId="0DD4FE1D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вр</w:t>
      </w:r>
      <w:r w:rsidRPr="00D34A46">
        <w:rPr>
          <w:rFonts w:ascii="Times New Roman" w:hAnsi="Times New Roman" w:cs="Times New Roman"/>
          <w:sz w:val="24"/>
          <w:szCs w:val="24"/>
        </w:rPr>
        <w:t>1, 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вр</w:t>
      </w:r>
      <w:r w:rsidRPr="00D34A46">
        <w:rPr>
          <w:rFonts w:ascii="Times New Roman" w:hAnsi="Times New Roman" w:cs="Times New Roman"/>
          <w:sz w:val="24"/>
          <w:szCs w:val="24"/>
        </w:rPr>
        <w:t>2, 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вр</w:t>
      </w:r>
      <w:r w:rsidRPr="00D34A46">
        <w:rPr>
          <w:rFonts w:ascii="Times New Roman" w:hAnsi="Times New Roman" w:cs="Times New Roman"/>
          <w:sz w:val="24"/>
          <w:szCs w:val="24"/>
        </w:rPr>
        <w:t>3... 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вр</w:t>
      </w:r>
      <w:r w:rsidRPr="00D34A46">
        <w:rPr>
          <w:rFonts w:ascii="Times New Roman" w:hAnsi="Times New Roman" w:cs="Times New Roman"/>
          <w:sz w:val="24"/>
          <w:szCs w:val="24"/>
        </w:rPr>
        <w:t>n - норма времени на отдельную операцию.</w:t>
      </w:r>
    </w:p>
    <w:p w14:paraId="3F254439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3B7269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4.1.2. </w:t>
      </w:r>
      <w:r w:rsidRPr="00D34A46">
        <w:rPr>
          <w:rFonts w:ascii="Times New Roman" w:hAnsi="Times New Roman" w:cs="Times New Roman"/>
          <w:b/>
          <w:sz w:val="24"/>
          <w:szCs w:val="24"/>
        </w:rPr>
        <w:t>Норма обслуживания</w:t>
      </w:r>
      <w:r w:rsidRPr="00D34A46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14:paraId="744F0C58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1799885A" w14:textId="77777777" w:rsidR="00FC4DE9" w:rsidRPr="00D34A46" w:rsidRDefault="00FC4DE9" w:rsidP="00FC4D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обсл</w:t>
      </w:r>
      <w:r w:rsidRPr="00D34A46">
        <w:rPr>
          <w:rFonts w:ascii="Times New Roman" w:hAnsi="Times New Roman" w:cs="Times New Roman"/>
          <w:sz w:val="24"/>
          <w:szCs w:val="24"/>
        </w:rPr>
        <w:t xml:space="preserve"> = Фрв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(г)</w:t>
      </w:r>
      <w:r w:rsidRPr="00D34A46">
        <w:rPr>
          <w:rFonts w:ascii="Times New Roman" w:hAnsi="Times New Roman" w:cs="Times New Roman"/>
          <w:sz w:val="24"/>
          <w:szCs w:val="24"/>
        </w:rPr>
        <w:t xml:space="preserve"> : 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вр.обсл</w:t>
      </w:r>
      <w:r w:rsidRPr="00D34A46">
        <w:rPr>
          <w:rFonts w:ascii="Times New Roman" w:hAnsi="Times New Roman" w:cs="Times New Roman"/>
          <w:sz w:val="24"/>
          <w:szCs w:val="24"/>
        </w:rPr>
        <w:t xml:space="preserve"> [3],</w:t>
      </w:r>
    </w:p>
    <w:p w14:paraId="7810AC4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32ACFEFF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где:</w:t>
      </w:r>
    </w:p>
    <w:p w14:paraId="31BF5E45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обсл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норма обслуживания;</w:t>
      </w:r>
    </w:p>
    <w:p w14:paraId="15904A8C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Фрв(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г</w:t>
      </w:r>
      <w:r w:rsidRPr="00D34A46">
        <w:rPr>
          <w:rFonts w:ascii="Times New Roman" w:hAnsi="Times New Roman" w:cs="Times New Roman"/>
          <w:sz w:val="24"/>
          <w:szCs w:val="24"/>
        </w:rPr>
        <w:t>) - фонд рабочего времени за определенный период времени, как правило, календарный год, в расчете на одного работника;</w:t>
      </w:r>
    </w:p>
    <w:p w14:paraId="5B88894A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вр.обсл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общий показатель нормы времени обслуживания одного объекта обслуживания (оказание одной услуги), мин.</w:t>
      </w:r>
    </w:p>
    <w:p w14:paraId="2007D11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D34A46">
        <w:rPr>
          <w:rFonts w:ascii="Times New Roman" w:hAnsi="Times New Roman" w:cs="Times New Roman"/>
          <w:b/>
          <w:sz w:val="24"/>
          <w:szCs w:val="24"/>
        </w:rPr>
        <w:t>норма времени обслуживания</w:t>
      </w:r>
      <w:r w:rsidRPr="00D34A46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14:paraId="66EC7CAC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1977CA39" w14:textId="77777777" w:rsidR="00FC4DE9" w:rsidRPr="00D34A46" w:rsidRDefault="00FC4DE9" w:rsidP="00FC4D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вр.обсл</w:t>
      </w:r>
      <w:r w:rsidRPr="00D34A46">
        <w:rPr>
          <w:rFonts w:ascii="Times New Roman" w:hAnsi="Times New Roman" w:cs="Times New Roman"/>
          <w:sz w:val="24"/>
          <w:szCs w:val="24"/>
        </w:rPr>
        <w:t xml:space="preserve"> = 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D34A46">
        <w:rPr>
          <w:rFonts w:ascii="Times New Roman" w:hAnsi="Times New Roman" w:cs="Times New Roman"/>
          <w:sz w:val="24"/>
          <w:szCs w:val="24"/>
        </w:rPr>
        <w:t>NK [4],</w:t>
      </w:r>
    </w:p>
    <w:p w14:paraId="2395AA3A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3FB02B6B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где:</w:t>
      </w:r>
    </w:p>
    <w:p w14:paraId="647E722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затраты времени на выполнение функции на единицу измерения, мин.;</w:t>
      </w:r>
    </w:p>
    <w:p w14:paraId="61ED0FB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N - количество единиц объема работы, выполняемых в течение, как правило, календарного года;</w:t>
      </w:r>
    </w:p>
    <w:p w14:paraId="5E7FB98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К - коэффициент, учитывающий время на выполнение дополнительных функций, не учтенных нормой времени.</w:t>
      </w:r>
    </w:p>
    <w:p w14:paraId="64FCC9FA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Значение коэффициента, учитывающего время на выполнение функций, не учтенных нормой времени (K), определяется на основе фотографии рабочего времени и исчисляется по формуле:</w:t>
      </w:r>
    </w:p>
    <w:p w14:paraId="50DD7188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5A5955F5" w14:textId="77777777" w:rsidR="00FC4DE9" w:rsidRPr="00D34A46" w:rsidRDefault="00FC4DE9" w:rsidP="00FC4DE9">
      <w:pPr>
        <w:pStyle w:val="ConsPlusNormal"/>
        <w:ind w:firstLine="540"/>
        <w:jc w:val="center"/>
        <w:rPr>
          <w:rFonts w:ascii="Times New Roman" w:hAnsi="Times New Roman" w:cs="Times New Roman"/>
          <w:noProof/>
          <w:position w:val="-24"/>
          <w:sz w:val="24"/>
          <w:szCs w:val="24"/>
        </w:rPr>
      </w:pPr>
      <w:r>
        <w:rPr>
          <w:rFonts w:ascii="Times New Roman" w:hAnsi="Times New Roman" w:cs="Times New Roman"/>
          <w:noProof/>
          <w:position w:val="-24"/>
          <w:sz w:val="24"/>
          <w:szCs w:val="24"/>
        </w:rPr>
        <w:drawing>
          <wp:inline distT="0" distB="0" distL="0" distR="0" wp14:anchorId="21D74A16" wp14:editId="5B4200DD">
            <wp:extent cx="1200150" cy="4000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372E5" w14:textId="77777777" w:rsidR="00FC4DE9" w:rsidRPr="00D34A46" w:rsidRDefault="00FC4DE9" w:rsidP="00FC4DE9">
      <w:pPr>
        <w:pStyle w:val="ConsPlusNormal"/>
        <w:ind w:firstLine="540"/>
        <w:jc w:val="center"/>
        <w:rPr>
          <w:rFonts w:ascii="Times New Roman" w:hAnsi="Times New Roman" w:cs="Times New Roman"/>
          <w:sz w:val="16"/>
          <w:szCs w:val="16"/>
        </w:rPr>
      </w:pPr>
    </w:p>
    <w:p w14:paraId="269B7B55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где:</w:t>
      </w:r>
    </w:p>
    <w:p w14:paraId="35D731F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a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время на дополнительные функции в процентах ко времени основных функций;</w:t>
      </w:r>
    </w:p>
    <w:p w14:paraId="1BA397A9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a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время на отдых и личные потребности в процентах ко времени основных функций.</w:t>
      </w:r>
    </w:p>
    <w:p w14:paraId="6DFDEF34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1CEA2AA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4.1.3. </w:t>
      </w:r>
      <w:r w:rsidRPr="00D34A46">
        <w:rPr>
          <w:rFonts w:ascii="Times New Roman" w:hAnsi="Times New Roman" w:cs="Times New Roman"/>
          <w:b/>
          <w:sz w:val="24"/>
          <w:szCs w:val="24"/>
        </w:rPr>
        <w:t>Норма численности</w:t>
      </w:r>
      <w:r w:rsidRPr="00D34A46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14:paraId="2F432881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3E75A10C" w14:textId="77777777" w:rsidR="00FC4DE9" w:rsidRPr="00D34A46" w:rsidRDefault="00FC4DE9" w:rsidP="00FC4D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 wp14:anchorId="0E27F415" wp14:editId="2DCB7C48">
            <wp:extent cx="1924050" cy="2476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02E7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1EF259CD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где:</w:t>
      </w:r>
    </w:p>
    <w:p w14:paraId="526BE284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ч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норма численности;</w:t>
      </w:r>
    </w:p>
    <w:p w14:paraId="0FDDC204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врi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норма времени на предоставление i-го вида услуг (работ) в час;</w:t>
      </w:r>
    </w:p>
    <w:p w14:paraId="4968C1AF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Q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плановый объем оказания (выполнения) i-го вида услуг (работ) за определенный период времени (как правило, календарный год);</w:t>
      </w:r>
    </w:p>
    <w:p w14:paraId="52DB332F" w14:textId="77777777" w:rsidR="00FC4DE9" w:rsidRPr="00D34A46" w:rsidRDefault="00FC4DE9" w:rsidP="006411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Фрв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(г)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годовой фонд рабочего времени в ра</w:t>
      </w:r>
      <w:r w:rsidR="006411D5">
        <w:rPr>
          <w:rFonts w:ascii="Times New Roman" w:hAnsi="Times New Roman" w:cs="Times New Roman"/>
          <w:sz w:val="24"/>
          <w:szCs w:val="24"/>
        </w:rPr>
        <w:t>счете на одного работника, час.</w:t>
      </w:r>
    </w:p>
    <w:p w14:paraId="3E477F65" w14:textId="77777777" w:rsidR="00FC4DE9" w:rsidRPr="00D34A46" w:rsidRDefault="00FC4DE9" w:rsidP="00FC4DE9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</w:rPr>
      </w:pPr>
      <w:bookmarkStart w:id="29" w:name="_Toc481252655"/>
      <w:bookmarkStart w:id="30" w:name="_Toc482775391"/>
      <w:bookmarkStart w:id="31" w:name="_Toc482775600"/>
      <w:bookmarkStart w:id="32" w:name="_Toc482775672"/>
      <w:bookmarkStart w:id="33" w:name="_Toc482775836"/>
      <w:bookmarkStart w:id="34" w:name="_Toc483759361"/>
      <w:bookmarkStart w:id="35" w:name="_Toc489456231"/>
      <w:r w:rsidRPr="00D34A46">
        <w:rPr>
          <w:rFonts w:ascii="Times New Roman" w:hAnsi="Times New Roman"/>
        </w:rPr>
        <w:t>Методики определения штатной численности работников</w:t>
      </w:r>
      <w:bookmarkEnd w:id="29"/>
      <w:r w:rsidRPr="00D34A46">
        <w:rPr>
          <w:rFonts w:ascii="Times New Roman" w:hAnsi="Times New Roman"/>
        </w:rPr>
        <w:t xml:space="preserve"> на основе норм и нормативных материалов по труду</w:t>
      </w:r>
      <w:bookmarkEnd w:id="30"/>
      <w:bookmarkEnd w:id="31"/>
      <w:bookmarkEnd w:id="32"/>
      <w:bookmarkEnd w:id="33"/>
      <w:bookmarkEnd w:id="34"/>
      <w:bookmarkEnd w:id="35"/>
    </w:p>
    <w:p w14:paraId="57EF200E" w14:textId="77777777" w:rsidR="00FC4DE9" w:rsidRPr="00D34A46" w:rsidRDefault="00FC4DE9" w:rsidP="00FC4DE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BAD952D" w14:textId="77777777" w:rsidR="00FC4DE9" w:rsidRPr="00D34A46" w:rsidRDefault="00FC4DE9" w:rsidP="00FC4DE9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34A46">
        <w:rPr>
          <w:rFonts w:ascii="Times New Roman" w:hAnsi="Times New Roman"/>
          <w:b/>
          <w:sz w:val="24"/>
          <w:szCs w:val="24"/>
        </w:rPr>
        <w:t>Методика определения штатной численности работников учреждения на основе норм времени</w:t>
      </w:r>
    </w:p>
    <w:p w14:paraId="1D409BE4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Штатная численность работников учреждения на основе норм времени осуществляется по формуле:</w:t>
      </w:r>
    </w:p>
    <w:p w14:paraId="52A94AAD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43A2A850" w14:textId="77777777" w:rsidR="00FC4DE9" w:rsidRPr="00D34A46" w:rsidRDefault="00FC4DE9" w:rsidP="00FC4D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2"/>
          <w:sz w:val="24"/>
          <w:szCs w:val="24"/>
        </w:rPr>
        <w:drawing>
          <wp:inline distT="0" distB="0" distL="0" distR="0" wp14:anchorId="726BA7E6" wp14:editId="27152947">
            <wp:extent cx="1333500" cy="4572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FDA41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2B04DD9C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где:</w:t>
      </w:r>
    </w:p>
    <w:p w14:paraId="74B67605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сум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общие затраты рабочего времени на предоставление услуг и/или выполнение работ за определенный период времени, как правило, за год;</w:t>
      </w:r>
    </w:p>
    <w:p w14:paraId="16DAA18B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Фрв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(г)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фонд рабочего времени в расчете на год, час.</w:t>
      </w:r>
    </w:p>
    <w:p w14:paraId="5C74118F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6BD28066" w14:textId="77777777" w:rsidR="00FC4DE9" w:rsidRPr="00D34A46" w:rsidRDefault="00FC4DE9" w:rsidP="00FC4D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сум</w:t>
      </w:r>
      <w:r w:rsidRPr="00D34A46">
        <w:rPr>
          <w:rFonts w:ascii="Times New Roman" w:hAnsi="Times New Roman" w:cs="Times New Roman"/>
          <w:sz w:val="24"/>
          <w:szCs w:val="24"/>
        </w:rPr>
        <w:t xml:space="preserve"> = t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34A46">
        <w:rPr>
          <w:rFonts w:ascii="Times New Roman" w:hAnsi="Times New Roman" w:cs="Times New Roman"/>
          <w:sz w:val="24"/>
          <w:szCs w:val="24"/>
        </w:rPr>
        <w:t xml:space="preserve"> x n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34A46">
        <w:rPr>
          <w:rFonts w:ascii="Times New Roman" w:hAnsi="Times New Roman" w:cs="Times New Roman"/>
          <w:sz w:val="24"/>
          <w:szCs w:val="24"/>
        </w:rPr>
        <w:t xml:space="preserve"> + t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34A46">
        <w:rPr>
          <w:rFonts w:ascii="Times New Roman" w:hAnsi="Times New Roman" w:cs="Times New Roman"/>
          <w:sz w:val="24"/>
          <w:szCs w:val="24"/>
        </w:rPr>
        <w:t xml:space="preserve"> x n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34A46">
        <w:rPr>
          <w:rFonts w:ascii="Times New Roman" w:hAnsi="Times New Roman" w:cs="Times New Roman"/>
          <w:sz w:val="24"/>
          <w:szCs w:val="24"/>
        </w:rPr>
        <w:t xml:space="preserve"> + t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34A46">
        <w:rPr>
          <w:rFonts w:ascii="Times New Roman" w:hAnsi="Times New Roman" w:cs="Times New Roman"/>
          <w:sz w:val="24"/>
          <w:szCs w:val="24"/>
        </w:rPr>
        <w:t xml:space="preserve"> x n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34A46">
        <w:rPr>
          <w:rFonts w:ascii="Times New Roman" w:hAnsi="Times New Roman" w:cs="Times New Roman"/>
          <w:sz w:val="24"/>
          <w:szCs w:val="24"/>
        </w:rPr>
        <w:t xml:space="preserve"> + ... + t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D34A46">
        <w:rPr>
          <w:rFonts w:ascii="Times New Roman" w:hAnsi="Times New Roman" w:cs="Times New Roman"/>
          <w:sz w:val="24"/>
          <w:szCs w:val="24"/>
        </w:rPr>
        <w:t xml:space="preserve"> x n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D34A46">
        <w:rPr>
          <w:rFonts w:ascii="Times New Roman" w:hAnsi="Times New Roman" w:cs="Times New Roman"/>
          <w:sz w:val="24"/>
          <w:szCs w:val="24"/>
        </w:rPr>
        <w:t xml:space="preserve"> ,</w:t>
      </w:r>
    </w:p>
    <w:p w14:paraId="0594C70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37A37E9B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где:</w:t>
      </w:r>
    </w:p>
    <w:p w14:paraId="163CC2D9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t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34A46">
        <w:rPr>
          <w:rFonts w:ascii="Times New Roman" w:hAnsi="Times New Roman" w:cs="Times New Roman"/>
          <w:sz w:val="24"/>
          <w:szCs w:val="24"/>
        </w:rPr>
        <w:t>, t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34A46">
        <w:rPr>
          <w:rFonts w:ascii="Times New Roman" w:hAnsi="Times New Roman" w:cs="Times New Roman"/>
          <w:sz w:val="24"/>
          <w:szCs w:val="24"/>
        </w:rPr>
        <w:t>, t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34A46">
        <w:rPr>
          <w:rFonts w:ascii="Times New Roman" w:hAnsi="Times New Roman" w:cs="Times New Roman"/>
          <w:sz w:val="24"/>
          <w:szCs w:val="24"/>
        </w:rPr>
        <w:t>... t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затраты времени (по отраслевым нормативным документам или местным нормам) на услугу или выполнение работ;</w:t>
      </w:r>
    </w:p>
    <w:p w14:paraId="340BBDB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n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34A46">
        <w:rPr>
          <w:rFonts w:ascii="Times New Roman" w:hAnsi="Times New Roman" w:cs="Times New Roman"/>
          <w:sz w:val="24"/>
          <w:szCs w:val="24"/>
        </w:rPr>
        <w:t>, n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34A46">
        <w:rPr>
          <w:rFonts w:ascii="Times New Roman" w:hAnsi="Times New Roman" w:cs="Times New Roman"/>
          <w:sz w:val="24"/>
          <w:szCs w:val="24"/>
        </w:rPr>
        <w:t>, n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34A46">
        <w:rPr>
          <w:rFonts w:ascii="Times New Roman" w:hAnsi="Times New Roman" w:cs="Times New Roman"/>
          <w:sz w:val="24"/>
          <w:szCs w:val="24"/>
        </w:rPr>
        <w:t xml:space="preserve"> ... n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объем конкретных услуг и/или работ, установленный государственным заданием;</w:t>
      </w:r>
    </w:p>
    <w:p w14:paraId="41793EB7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K - доля затрат времени на отдых и личные потребности (определяется исходя из результатов фотографии рабочего места).</w:t>
      </w:r>
    </w:p>
    <w:p w14:paraId="6367BF48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При этом при наличии ненормируемых работ (разовые) доля затрат времени на ненормируемые работы включается в K.</w:t>
      </w:r>
    </w:p>
    <w:p w14:paraId="1E220DF7" w14:textId="77777777" w:rsidR="00FC4DE9" w:rsidRPr="00D34A46" w:rsidRDefault="00FC4DE9" w:rsidP="00FC4D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7E8A49" w14:textId="77777777" w:rsidR="00FC4DE9" w:rsidRPr="00D34A46" w:rsidRDefault="00FC4DE9" w:rsidP="00FC4DE9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D34A46">
        <w:rPr>
          <w:rFonts w:ascii="Times New Roman" w:hAnsi="Times New Roman"/>
          <w:b/>
          <w:sz w:val="24"/>
          <w:szCs w:val="24"/>
        </w:rPr>
        <w:t>Методика определения штатной численности на основе норм времени обслуживания</w:t>
      </w:r>
    </w:p>
    <w:p w14:paraId="608BC5EB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Штатная численность на основе норм времени обслуживания устанавливается по формуле:</w:t>
      </w:r>
    </w:p>
    <w:p w14:paraId="6D34B96F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1ABADB33" w14:textId="77777777" w:rsidR="00FC4DE9" w:rsidRPr="00D34A46" w:rsidRDefault="00FC4DE9" w:rsidP="00FC4D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1DD530B" wp14:editId="52C7CD6C">
            <wp:extent cx="1257300" cy="4762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80162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4FD9B58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где:</w:t>
      </w:r>
    </w:p>
    <w:p w14:paraId="6E15432C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сум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трудоемкость выполнения работ в расчете на календарный год;</w:t>
      </w:r>
    </w:p>
    <w:p w14:paraId="40BECDFE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о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норма времени обслуживания единицы объема работ (например, количества получателей услуг);</w:t>
      </w:r>
    </w:p>
    <w:p w14:paraId="72F16F66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К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коэффициент планируемых невыходов.</w:t>
      </w:r>
    </w:p>
    <w:p w14:paraId="334B8C0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Коэффициент планируемых невыходов по причинам, предусмотренным трудовым законодательством, рассчитывается по формуле:</w:t>
      </w:r>
    </w:p>
    <w:p w14:paraId="74469DDC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5422F429" w14:textId="77777777" w:rsidR="00FC4DE9" w:rsidRPr="00D34A46" w:rsidRDefault="00FC4DE9" w:rsidP="00FC4D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4"/>
          <w:sz w:val="24"/>
          <w:szCs w:val="24"/>
        </w:rPr>
        <w:lastRenderedPageBreak/>
        <w:drawing>
          <wp:inline distT="0" distB="0" distL="0" distR="0" wp14:anchorId="56208EF6" wp14:editId="3A194E55">
            <wp:extent cx="2667000" cy="4000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DB0D2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2E753FA8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Процент планируемых невыходов работников учреждения определяется на основе табеля учета рабочего времени, бухгалтерской отчетности.</w:t>
      </w:r>
    </w:p>
    <w:p w14:paraId="6317E1ED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Норма времени обслуживания определяется по формуле:</w:t>
      </w:r>
    </w:p>
    <w:p w14:paraId="26432F65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7A7DF78D" w14:textId="77777777" w:rsidR="00FC4DE9" w:rsidRPr="00D34A46" w:rsidRDefault="00FC4DE9" w:rsidP="00FC4D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7DED9FC" wp14:editId="3B5D80D9">
            <wp:extent cx="1314450" cy="457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ECF76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7AB9C9CA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где:</w:t>
      </w:r>
    </w:p>
    <w:p w14:paraId="447F481D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Фрв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(г)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годовой фонд рабочего времени;</w:t>
      </w:r>
    </w:p>
    <w:p w14:paraId="61FE5294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SUM 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сумма норм времени обслуживания.</w:t>
      </w:r>
    </w:p>
    <w:p w14:paraId="74B2F3FE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Сумма норм времени обслуживания (SUM Т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Pr="00D34A46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14:paraId="10475DA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1CDF6A77" w14:textId="77777777" w:rsidR="00FC4DE9" w:rsidRPr="00D34A46" w:rsidRDefault="00FC4DE9" w:rsidP="00FC4D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D24D8AE" wp14:editId="59994880">
            <wp:extent cx="2571750" cy="247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41891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322F5B8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87F46AA" wp14:editId="75C6E4BC">
            <wp:extent cx="1085850" cy="247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A46">
        <w:rPr>
          <w:rFonts w:ascii="Times New Roman" w:hAnsi="Times New Roman" w:cs="Times New Roman"/>
          <w:sz w:val="24"/>
          <w:szCs w:val="24"/>
        </w:rPr>
        <w:t xml:space="preserve"> - время, затрачиваемое на выполнение отдельных видов работ, которое определяется по формуле:</w:t>
      </w:r>
    </w:p>
    <w:p w14:paraId="5DD61BC2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79F3CEA5" w14:textId="77777777" w:rsidR="00FC4DE9" w:rsidRPr="00D34A46" w:rsidRDefault="00FC4DE9" w:rsidP="00FC4D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A41FF99" wp14:editId="00F781CE">
            <wp:extent cx="1162050" cy="247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B82BC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00E32444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где:</w:t>
      </w:r>
    </w:p>
    <w:p w14:paraId="24F3007F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t - норматив оперативного времени на единицу объема работ (по результатам фотографии (самофотографии) рабочего времени);</w:t>
      </w:r>
    </w:p>
    <w:p w14:paraId="1966E008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V - объем работ;</w:t>
      </w:r>
    </w:p>
    <w:p w14:paraId="1AAD545C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q - средняя повторяемость работ;</w:t>
      </w:r>
    </w:p>
    <w:p w14:paraId="068A0728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К - коэффициент, учитывающий затраты времени на выполнение дополнительных функций, отдых и личные потребности.</w:t>
      </w:r>
    </w:p>
    <w:p w14:paraId="78414E6D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C6A9954" w14:textId="77777777" w:rsidR="00FC4DE9" w:rsidRPr="00D34A46" w:rsidRDefault="00FC4DE9" w:rsidP="00FC4DE9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D34A46">
        <w:rPr>
          <w:rFonts w:ascii="Times New Roman" w:hAnsi="Times New Roman"/>
          <w:b/>
          <w:sz w:val="24"/>
          <w:szCs w:val="24"/>
        </w:rPr>
        <w:t>Методика расчета штатной численности на основе нормативов (норм) численности</w:t>
      </w:r>
    </w:p>
    <w:p w14:paraId="2089192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Расчет штатной численности на основе нормативов (норм) численности осуществляется по функциям управления. Как правило, с помощью нормативов (норм) численности определяется штатная численность административно-управленческого аппарата, кадровых служб, служб бухгалтерского учета и финансовой деятельности, экономической и юридической служб учреждения.</w:t>
      </w:r>
    </w:p>
    <w:p w14:paraId="469623AA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Общая нормативная численность специалистов и служащих указанных структурных подразделений учреждения определяется как сумма нормативов численности по функциям управления:</w:t>
      </w:r>
    </w:p>
    <w:p w14:paraId="08E30355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8038DCD" w14:textId="77777777" w:rsidR="00FC4DE9" w:rsidRPr="00D34A46" w:rsidRDefault="00FC4DE9" w:rsidP="00FC4D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D34A46">
        <w:rPr>
          <w:rFonts w:ascii="Times New Roman" w:hAnsi="Times New Roman" w:cs="Times New Roman"/>
          <w:sz w:val="24"/>
          <w:szCs w:val="24"/>
        </w:rPr>
        <w:t xml:space="preserve"> = 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34A46">
        <w:rPr>
          <w:rFonts w:ascii="Times New Roman" w:hAnsi="Times New Roman" w:cs="Times New Roman"/>
          <w:sz w:val="24"/>
          <w:szCs w:val="24"/>
        </w:rPr>
        <w:t xml:space="preserve"> + 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34A46">
        <w:rPr>
          <w:rFonts w:ascii="Times New Roman" w:hAnsi="Times New Roman" w:cs="Times New Roman"/>
          <w:sz w:val="24"/>
          <w:szCs w:val="24"/>
        </w:rPr>
        <w:t xml:space="preserve"> +... 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D34A46">
        <w:rPr>
          <w:rFonts w:ascii="Times New Roman" w:hAnsi="Times New Roman" w:cs="Times New Roman"/>
          <w:sz w:val="24"/>
          <w:szCs w:val="24"/>
        </w:rPr>
        <w:t xml:space="preserve"> [14],</w:t>
      </w:r>
    </w:p>
    <w:p w14:paraId="0B63B49D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B1494EC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где:</w:t>
      </w:r>
    </w:p>
    <w:p w14:paraId="2FA1E9D1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нормативная численность по соответствующему структурному подразделению;</w:t>
      </w:r>
    </w:p>
    <w:p w14:paraId="7193C6B9" w14:textId="77777777" w:rsidR="00FC4DE9" w:rsidRPr="00D34A46" w:rsidRDefault="00FC4DE9" w:rsidP="006411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34A46">
        <w:rPr>
          <w:rFonts w:ascii="Times New Roman" w:hAnsi="Times New Roman" w:cs="Times New Roman"/>
          <w:sz w:val="24"/>
          <w:szCs w:val="24"/>
        </w:rPr>
        <w:t>, 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34A46">
        <w:rPr>
          <w:rFonts w:ascii="Times New Roman" w:hAnsi="Times New Roman" w:cs="Times New Roman"/>
          <w:sz w:val="24"/>
          <w:szCs w:val="24"/>
        </w:rPr>
        <w:t>,... + Н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нормативная численность работников учреждени</w:t>
      </w:r>
      <w:r w:rsidR="006411D5">
        <w:rPr>
          <w:rFonts w:ascii="Times New Roman" w:hAnsi="Times New Roman" w:cs="Times New Roman"/>
          <w:sz w:val="24"/>
          <w:szCs w:val="24"/>
        </w:rPr>
        <w:t>я по каждой функции управления.</w:t>
      </w:r>
    </w:p>
    <w:p w14:paraId="4D3B9234" w14:textId="77777777" w:rsidR="00FC4DE9" w:rsidRPr="00D34A46" w:rsidRDefault="00FC4DE9" w:rsidP="00FC4DE9">
      <w:pPr>
        <w:pStyle w:val="1"/>
        <w:numPr>
          <w:ilvl w:val="0"/>
          <w:numId w:val="2"/>
        </w:numPr>
        <w:ind w:left="0" w:firstLine="0"/>
        <w:jc w:val="center"/>
        <w:rPr>
          <w:rFonts w:ascii="Times New Roman" w:hAnsi="Times New Roman"/>
        </w:rPr>
      </w:pPr>
      <w:bookmarkStart w:id="36" w:name="_Toc482775392"/>
      <w:bookmarkStart w:id="37" w:name="_Toc482775601"/>
      <w:bookmarkStart w:id="38" w:name="_Toc482775673"/>
      <w:bookmarkStart w:id="39" w:name="_Toc482775837"/>
      <w:bookmarkStart w:id="40" w:name="_Toc483759362"/>
      <w:bookmarkStart w:id="41" w:name="_Toc489456232"/>
      <w:bookmarkStart w:id="42" w:name="_Toc481252656"/>
      <w:r w:rsidRPr="00D34A46">
        <w:rPr>
          <w:rFonts w:ascii="Times New Roman" w:hAnsi="Times New Roman"/>
        </w:rPr>
        <w:t>Факторы, влияющие на величину затрат труда</w:t>
      </w:r>
      <w:bookmarkEnd w:id="36"/>
      <w:bookmarkEnd w:id="37"/>
      <w:bookmarkEnd w:id="38"/>
      <w:bookmarkEnd w:id="39"/>
      <w:bookmarkEnd w:id="40"/>
      <w:bookmarkEnd w:id="41"/>
    </w:p>
    <w:bookmarkEnd w:id="42"/>
    <w:p w14:paraId="0164BD6B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0C37443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В целом же система факторов включает такие виды факторов, как:</w:t>
      </w:r>
    </w:p>
    <w:p w14:paraId="354FDF45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технические факторы - факторы, характеризующиеся материально-вещественными элементами труда (оборудование, приспособления, материалы и др.);</w:t>
      </w:r>
    </w:p>
    <w:p w14:paraId="5435307F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lastRenderedPageBreak/>
        <w:t>организационные факторы определяются организацией рабочего места, методами и приемами труда, режимами труда и отдыха, формами социального обслуживания и др.;</w:t>
      </w:r>
    </w:p>
    <w:p w14:paraId="179252D7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экономические факторы предполагают влияние норм труда на систему оплаты труда, эффективность результатов труда, качество предоставляемых услуг и др.;</w:t>
      </w:r>
    </w:p>
    <w:p w14:paraId="6380C40A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санитарно-гигиенические и психофизиологические факторы - факторы, характеризующие работников (пол, возраст), интенсивность труда, физическую нагрузку, рабочую позу, монотонность труда, шум, вибрация, освещенность и др.;</w:t>
      </w:r>
    </w:p>
    <w:p w14:paraId="5DEDADD7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социальные факторы - факторы, характеризующие профессионально-квалификационную структуру кадров, профессиональное мастерство, стаж работы и квалификацию исполнителей, содержательность и привлекательность труда и т.д.;</w:t>
      </w:r>
    </w:p>
    <w:p w14:paraId="0232F4C4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структурные факторы - факторы, характеризующие организационную и управленческую структуры учреждения;</w:t>
      </w:r>
    </w:p>
    <w:p w14:paraId="77E4A6A4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прочие факторы, влияющие на затраты труда (например, для педагогических работников важное значение имеет фактор наполняемости групп, учебная нагрузка).</w:t>
      </w:r>
    </w:p>
    <w:p w14:paraId="19D9DE90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Технические и организационные факторы обуславливают организационно-технические условия выполняемых работ и/или предоставляемых услуг.</w:t>
      </w:r>
    </w:p>
    <w:p w14:paraId="563C03F7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При разработке нормативных материалов для служащих (руководители, специалисты и служащие) учитываются, прежде всего, объем работ (услуг) и трудоемкость работ.</w:t>
      </w:r>
    </w:p>
    <w:p w14:paraId="577109C6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6.1. При отборе факторов, влияющих на величину затрат труда работников учреждения и принимаемых для расчета норм труда (нормативов), учитываются следующие требования:</w:t>
      </w:r>
    </w:p>
    <w:p w14:paraId="2690D21D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выбор факторов должен быть логически обоснован;</w:t>
      </w:r>
    </w:p>
    <w:p w14:paraId="1CD96C91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факторы предусматривают конкретное количественное выражение или однозначное смысловое толкование;</w:t>
      </w:r>
    </w:p>
    <w:p w14:paraId="5C26BBD5" w14:textId="77777777" w:rsidR="00FC4DE9" w:rsidRPr="00D34A46" w:rsidRDefault="00FC4DE9" w:rsidP="00FC4DE9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количественное значение факторов, то есть их числовое значение, устанавливается по статистической и бухгалтерской отчетности учреждения, а также локальными нормативными актами либо действующим законодательством.</w:t>
      </w:r>
    </w:p>
    <w:p w14:paraId="5500CD51" w14:textId="77777777" w:rsidR="00FC4DE9" w:rsidRPr="00D34A46" w:rsidRDefault="00FC4DE9" w:rsidP="00FC4DE9">
      <w:pPr>
        <w:pStyle w:val="1"/>
        <w:numPr>
          <w:ilvl w:val="0"/>
          <w:numId w:val="2"/>
        </w:numPr>
        <w:ind w:left="0" w:firstLine="0"/>
        <w:jc w:val="center"/>
        <w:rPr>
          <w:rFonts w:ascii="Times New Roman" w:hAnsi="Times New Roman"/>
        </w:rPr>
      </w:pPr>
      <w:bookmarkStart w:id="43" w:name="_Toc481252657"/>
      <w:bookmarkStart w:id="44" w:name="_Toc482775393"/>
      <w:bookmarkStart w:id="45" w:name="_Toc482775602"/>
      <w:bookmarkStart w:id="46" w:name="_Toc482775674"/>
      <w:bookmarkStart w:id="47" w:name="_Toc482775838"/>
      <w:bookmarkStart w:id="48" w:name="_Toc483759363"/>
      <w:bookmarkStart w:id="49" w:name="_Toc489456233"/>
      <w:r w:rsidRPr="00D34A46">
        <w:rPr>
          <w:rFonts w:ascii="Times New Roman" w:hAnsi="Times New Roman"/>
        </w:rPr>
        <w:t>Порядок исчисления годового фонда рабочего времени</w:t>
      </w:r>
      <w:bookmarkEnd w:id="43"/>
      <w:bookmarkEnd w:id="44"/>
      <w:bookmarkEnd w:id="45"/>
      <w:bookmarkEnd w:id="46"/>
      <w:bookmarkEnd w:id="47"/>
      <w:bookmarkEnd w:id="48"/>
      <w:bookmarkEnd w:id="49"/>
    </w:p>
    <w:p w14:paraId="1AD18EB2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45BF636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7.1. При расчетах годового фонда рабочего времени учитываются такие правовые и экономические факторы, как:</w:t>
      </w:r>
    </w:p>
    <w:p w14:paraId="070174A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7.1.</w:t>
      </w:r>
      <w:r w:rsidR="00D3728E">
        <w:rPr>
          <w:rFonts w:ascii="Times New Roman" w:hAnsi="Times New Roman" w:cs="Times New Roman"/>
          <w:sz w:val="24"/>
          <w:szCs w:val="24"/>
        </w:rPr>
        <w:t>1</w:t>
      </w:r>
      <w:r w:rsidRPr="00D34A46">
        <w:rPr>
          <w:rFonts w:ascii="Times New Roman" w:hAnsi="Times New Roman" w:cs="Times New Roman"/>
          <w:sz w:val="24"/>
          <w:szCs w:val="24"/>
        </w:rPr>
        <w:t xml:space="preserve">. Порядок исчисления нормы рабочего времени на определенные периоды (месяц, квартал, год) в зависимости от установленной продолжительности рабочего времени в неделю (далее - Порядок), утвержденный </w:t>
      </w:r>
      <w:r w:rsidRPr="00687E3F">
        <w:rPr>
          <w:rFonts w:ascii="Times New Roman" w:hAnsi="Times New Roman" w:cs="Times New Roman"/>
          <w:sz w:val="24"/>
          <w:szCs w:val="24"/>
        </w:rPr>
        <w:t>Приказом Министерства здравоохранения и социального развития Российской Федерации от 13.08.2009 N 588н</w:t>
      </w:r>
      <w:r w:rsidRPr="0083164C">
        <w:rPr>
          <w:rFonts w:ascii="Times New Roman" w:hAnsi="Times New Roman" w:cs="Times New Roman"/>
          <w:sz w:val="24"/>
          <w:szCs w:val="24"/>
        </w:rPr>
        <w:t>.</w:t>
      </w:r>
    </w:p>
    <w:p w14:paraId="5DE3CD1B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7.1.</w:t>
      </w:r>
      <w:r w:rsidR="00D3728E">
        <w:rPr>
          <w:rFonts w:ascii="Times New Roman" w:hAnsi="Times New Roman" w:cs="Times New Roman"/>
          <w:sz w:val="24"/>
          <w:szCs w:val="24"/>
        </w:rPr>
        <w:t>2</w:t>
      </w:r>
      <w:r w:rsidRPr="00D34A46">
        <w:rPr>
          <w:rFonts w:ascii="Times New Roman" w:hAnsi="Times New Roman" w:cs="Times New Roman"/>
          <w:sz w:val="24"/>
          <w:szCs w:val="24"/>
        </w:rPr>
        <w:t>. Постановление Правительства Российской Федерации от 14.02.2003 N 101 "О продолжительности рабочего времени медицинских работников в зависимости от занимаемой ими должности и(или) специальности".</w:t>
      </w:r>
    </w:p>
    <w:p w14:paraId="07405A61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7.1.</w:t>
      </w:r>
      <w:r w:rsidR="00D3728E">
        <w:rPr>
          <w:rFonts w:ascii="Times New Roman" w:hAnsi="Times New Roman" w:cs="Times New Roman"/>
          <w:sz w:val="24"/>
          <w:szCs w:val="24"/>
        </w:rPr>
        <w:t>3</w:t>
      </w:r>
      <w:r w:rsidRPr="00D34A46">
        <w:rPr>
          <w:rFonts w:ascii="Times New Roman" w:hAnsi="Times New Roman" w:cs="Times New Roman"/>
          <w:sz w:val="24"/>
          <w:szCs w:val="24"/>
        </w:rPr>
        <w:t>. Федеральный закон от 28.12.2013 N 421-ФЗ "О внесении изменений в отдельные законодательные акты Российской Федерации в связи с принятием Федерального закона "О специальной оценке условий труда".</w:t>
      </w:r>
    </w:p>
    <w:p w14:paraId="4AD7FF59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7.1.</w:t>
      </w:r>
      <w:r w:rsidR="00D3728E">
        <w:rPr>
          <w:rFonts w:ascii="Times New Roman" w:hAnsi="Times New Roman" w:cs="Times New Roman"/>
          <w:sz w:val="24"/>
          <w:szCs w:val="24"/>
        </w:rPr>
        <w:t>4</w:t>
      </w:r>
      <w:r w:rsidRPr="00D34A46">
        <w:rPr>
          <w:rFonts w:ascii="Times New Roman" w:hAnsi="Times New Roman" w:cs="Times New Roman"/>
          <w:sz w:val="24"/>
          <w:szCs w:val="24"/>
        </w:rPr>
        <w:t>. Постановление Правительства Российской Федерации от 06.06.2013 N 482 "О продолжительности ежегодного дополнительного оплачиваемого отпуска за работу с вредными и(или) опасными условиями труда, предоставляемого отдельным категориям работников".</w:t>
      </w:r>
    </w:p>
    <w:p w14:paraId="5B6BD771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7.1.</w:t>
      </w:r>
      <w:r w:rsidR="00D3728E">
        <w:rPr>
          <w:rFonts w:ascii="Times New Roman" w:hAnsi="Times New Roman" w:cs="Times New Roman"/>
          <w:sz w:val="24"/>
          <w:szCs w:val="24"/>
        </w:rPr>
        <w:t>5</w:t>
      </w:r>
      <w:r w:rsidRPr="00D34A46">
        <w:rPr>
          <w:rFonts w:ascii="Times New Roman" w:hAnsi="Times New Roman" w:cs="Times New Roman"/>
          <w:sz w:val="24"/>
          <w:szCs w:val="24"/>
        </w:rPr>
        <w:t>. Постановление Правительства Российской Федерации от 14.05.2015 N 466 "О ежегодных основных удлиненных оплачиваемых отпусках".</w:t>
      </w:r>
    </w:p>
    <w:p w14:paraId="5334E949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7.1.</w:t>
      </w:r>
      <w:r w:rsidR="00D3728E">
        <w:rPr>
          <w:rFonts w:ascii="Times New Roman" w:hAnsi="Times New Roman" w:cs="Times New Roman"/>
          <w:sz w:val="24"/>
          <w:szCs w:val="24"/>
        </w:rPr>
        <w:t>6</w:t>
      </w:r>
      <w:r w:rsidRPr="00D34A46">
        <w:rPr>
          <w:rFonts w:ascii="Times New Roman" w:hAnsi="Times New Roman" w:cs="Times New Roman"/>
          <w:sz w:val="24"/>
          <w:szCs w:val="24"/>
        </w:rPr>
        <w:t>. Приказ Министерства образования и науки Российской Федерации от 22.12.2014 N 1601 "О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договоре".</w:t>
      </w:r>
    </w:p>
    <w:p w14:paraId="2FE66A31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7.1.</w:t>
      </w:r>
      <w:r w:rsidR="00D3728E">
        <w:rPr>
          <w:rFonts w:ascii="Times New Roman" w:hAnsi="Times New Roman" w:cs="Times New Roman"/>
          <w:sz w:val="24"/>
          <w:szCs w:val="24"/>
        </w:rPr>
        <w:t>7</w:t>
      </w:r>
      <w:r w:rsidRPr="00687E3F">
        <w:rPr>
          <w:rFonts w:ascii="Times New Roman" w:hAnsi="Times New Roman" w:cs="Times New Roman"/>
          <w:sz w:val="24"/>
          <w:szCs w:val="24"/>
        </w:rPr>
        <w:t xml:space="preserve">. Приказ Министерства образования и науки Российской Федерации от 11.05.2016 N 536 </w:t>
      </w:r>
      <w:r w:rsidRPr="00687E3F">
        <w:rPr>
          <w:rFonts w:ascii="Times New Roman" w:hAnsi="Times New Roman" w:cs="Times New Roman"/>
          <w:sz w:val="24"/>
          <w:szCs w:val="24"/>
        </w:rPr>
        <w:lastRenderedPageBreak/>
        <w:t>"Об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деятельность".</w:t>
      </w:r>
    </w:p>
    <w:p w14:paraId="35849705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7.2. Порядок устанавливает правила исчисления нормы рабочего времени на определенные календарные периоды в зависимости от продолжительности рабочего времени в неделю, установленных работнику ПВТР и трудовым договором.</w:t>
      </w:r>
    </w:p>
    <w:p w14:paraId="3AA25DA7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7.2.1. Годовой фонд рабочего времени определяется по формуле:</w:t>
      </w:r>
    </w:p>
    <w:p w14:paraId="01EFAA69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62693058" w14:textId="77777777" w:rsidR="00FC4DE9" w:rsidRPr="00D34A46" w:rsidRDefault="00FC4DE9" w:rsidP="00FC4D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Фвр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(Г)</w:t>
      </w:r>
      <w:r w:rsidRPr="00D34A46">
        <w:rPr>
          <w:rFonts w:ascii="Times New Roman" w:hAnsi="Times New Roman" w:cs="Times New Roman"/>
          <w:sz w:val="24"/>
          <w:szCs w:val="24"/>
        </w:rPr>
        <w:t xml:space="preserve"> = m x q - n - z [17],</w:t>
      </w:r>
    </w:p>
    <w:p w14:paraId="787094A2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1202F494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где:</w:t>
      </w:r>
    </w:p>
    <w:p w14:paraId="166D90A2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Фвр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(г)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годовой фонд рабочего времени;</w:t>
      </w:r>
    </w:p>
    <w:p w14:paraId="0452598B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m - продолжительность ежедневной работы (в часах), устанавливаемая путем деления продолжительности рабочего времени в неделю на 5;</w:t>
      </w:r>
    </w:p>
    <w:p w14:paraId="6641CFEF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q - число рабочих дней в году по календарю пятидневной рабочей недели;</w:t>
      </w:r>
    </w:p>
    <w:p w14:paraId="05D2E4A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Количество рабочих дней в году по пятидневной рабочей неделе (q) исчисляется по формуле:</w:t>
      </w:r>
    </w:p>
    <w:p w14:paraId="0699E868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5975912E" w14:textId="77777777" w:rsidR="00FC4DE9" w:rsidRPr="00D34A46" w:rsidRDefault="00FC4DE9" w:rsidP="00FC4D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q = К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kg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(субботы + воскресенья) - нерабочие праздничные дни [18],</w:t>
      </w:r>
    </w:p>
    <w:p w14:paraId="0E4F82C8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1B58E9CE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где:</w:t>
      </w:r>
    </w:p>
    <w:p w14:paraId="3D0E51B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К</w:t>
      </w:r>
      <w:r w:rsidRPr="00D34A46">
        <w:rPr>
          <w:rFonts w:ascii="Times New Roman" w:hAnsi="Times New Roman" w:cs="Times New Roman"/>
          <w:sz w:val="24"/>
          <w:szCs w:val="24"/>
          <w:vertAlign w:val="subscript"/>
        </w:rPr>
        <w:t>kg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количество календарных дней в году.</w:t>
      </w:r>
    </w:p>
    <w:p w14:paraId="69609C36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A55A43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n - число часов сокращений в соответствии с трудовым законодательством (статья 95 ТК РФ) в течение года;</w:t>
      </w:r>
    </w:p>
    <w:p w14:paraId="0289178A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z - количество рабочих часов, приходящихся на отпускной период (ежегодный основной оплачиваемый отпуск и ежегодный дополнительный оплачиваемый отпуск).</w:t>
      </w:r>
    </w:p>
    <w:p w14:paraId="6058C8E5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83ED84C" w14:textId="77777777" w:rsidR="003D6567" w:rsidRPr="00B23D9D" w:rsidRDefault="003D6567" w:rsidP="003D656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3D9D">
        <w:rPr>
          <w:rFonts w:ascii="Times New Roman" w:hAnsi="Times New Roman" w:cs="Times New Roman"/>
          <w:color w:val="000000" w:themeColor="text1"/>
          <w:sz w:val="24"/>
          <w:szCs w:val="24"/>
        </w:rPr>
        <w:t>Всего в 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Pr="00B23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количество рабочих дней при 5-дневной рабочей неделе составляет 24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B23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рабочих дней.</w:t>
      </w:r>
    </w:p>
    <w:p w14:paraId="5DFC9F91" w14:textId="77777777" w:rsidR="003D6567" w:rsidRPr="00B23D9D" w:rsidRDefault="003D6567" w:rsidP="003D656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3D9D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рабочих часов при разных режимах работы в 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Pr="00B23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составляет:</w:t>
      </w:r>
    </w:p>
    <w:p w14:paraId="3F827436" w14:textId="77777777" w:rsidR="003D6567" w:rsidRPr="00B23D9D" w:rsidRDefault="003D6567" w:rsidP="003D656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3D9D">
        <w:rPr>
          <w:rFonts w:ascii="Times New Roman" w:hAnsi="Times New Roman" w:cs="Times New Roman"/>
          <w:color w:val="000000" w:themeColor="text1"/>
          <w:sz w:val="24"/>
          <w:szCs w:val="24"/>
        </w:rPr>
        <w:t>при 40-часовой рабочей неделе – 197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B23D9D">
        <w:rPr>
          <w:rFonts w:ascii="Times New Roman" w:hAnsi="Times New Roman" w:cs="Times New Roman"/>
          <w:color w:val="000000" w:themeColor="text1"/>
          <w:sz w:val="24"/>
          <w:szCs w:val="24"/>
        </w:rPr>
        <w:t>,00 час. [(40 : 5) x 24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B23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дн. - 1 час x 6)];</w:t>
      </w:r>
    </w:p>
    <w:p w14:paraId="0AB12319" w14:textId="77777777" w:rsidR="003D6567" w:rsidRPr="00B23D9D" w:rsidRDefault="003D6567" w:rsidP="003D656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3D9D">
        <w:rPr>
          <w:rFonts w:ascii="Times New Roman" w:hAnsi="Times New Roman" w:cs="Times New Roman"/>
          <w:color w:val="000000" w:themeColor="text1"/>
          <w:sz w:val="24"/>
          <w:szCs w:val="24"/>
        </w:rPr>
        <w:t>при 36-часовой рабочей неделе –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1775,4</w:t>
      </w:r>
      <w:r w:rsidRPr="00B23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час. [(36 : 5) x 24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B23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дн. - 1 час x 6)];</w:t>
      </w:r>
    </w:p>
    <w:p w14:paraId="489C23A3" w14:textId="77777777" w:rsidR="003D6567" w:rsidRPr="00B23D9D" w:rsidRDefault="003D6567" w:rsidP="003D656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3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24-часовой рабочей неделе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1182,6</w:t>
      </w:r>
      <w:r w:rsidRPr="00B23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час. [(24 : 5) x 24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B23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дн. - 1 час x 6)].</w:t>
      </w:r>
    </w:p>
    <w:p w14:paraId="46FB52E9" w14:textId="33637104" w:rsidR="00FC4DE9" w:rsidRPr="00D34A46" w:rsidRDefault="003D6567" w:rsidP="003D65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3D9D">
        <w:rPr>
          <w:rFonts w:ascii="PTSansRegular" w:hAnsi="PTSansRegular"/>
          <w:color w:val="000000" w:themeColor="text1"/>
          <w:spacing w:val="2"/>
        </w:rPr>
        <w:br/>
      </w:r>
      <w:r w:rsidR="00FC4DE9" w:rsidRPr="00D34A46">
        <w:rPr>
          <w:rFonts w:ascii="Times New Roman" w:hAnsi="Times New Roman" w:cs="Times New Roman"/>
          <w:sz w:val="24"/>
          <w:szCs w:val="24"/>
        </w:rPr>
        <w:t>7.3. Продолжительность рабочего времени, установленная годовым фондом рабочего времени, учитывает:</w:t>
      </w:r>
    </w:p>
    <w:p w14:paraId="32A88186" w14:textId="77777777" w:rsidR="00FC4DE9" w:rsidRPr="00687E3F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E3F">
        <w:rPr>
          <w:rFonts w:ascii="Times New Roman" w:hAnsi="Times New Roman" w:cs="Times New Roman"/>
          <w:sz w:val="24"/>
          <w:szCs w:val="24"/>
        </w:rPr>
        <w:t>сокращенное рабочее время для медицинских работников - не более 39 часов в неделю (статья 350 ТКРФ);</w:t>
      </w:r>
    </w:p>
    <w:p w14:paraId="057DB319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E3F">
        <w:rPr>
          <w:rFonts w:ascii="Times New Roman" w:hAnsi="Times New Roman" w:cs="Times New Roman"/>
          <w:sz w:val="24"/>
          <w:szCs w:val="24"/>
        </w:rPr>
        <w:t>сокращенное рабочее время педагогических работников - не более 36 часов в неделю</w:t>
      </w:r>
      <w:r w:rsidRPr="00D34A46">
        <w:rPr>
          <w:rFonts w:ascii="Times New Roman" w:hAnsi="Times New Roman" w:cs="Times New Roman"/>
          <w:sz w:val="24"/>
          <w:szCs w:val="24"/>
        </w:rPr>
        <w:t>.</w:t>
      </w:r>
    </w:p>
    <w:p w14:paraId="424C6926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Продолжительность рабочего времени при расчетах годового фонда рабочего времени уменьшается на время основного отпуска либо основного и дополнительного отпусков в соответствии с действующим законодательством. Нахождение работников на листках временной нетрудоспособности определяется в среднем по данным бухгалтерского учета за 2-3 года</w:t>
      </w:r>
      <w:r w:rsidR="00A32A75">
        <w:rPr>
          <w:rFonts w:ascii="Times New Roman" w:hAnsi="Times New Roman" w:cs="Times New Roman"/>
          <w:sz w:val="24"/>
          <w:szCs w:val="24"/>
        </w:rPr>
        <w:t>.</w:t>
      </w:r>
    </w:p>
    <w:p w14:paraId="086AB0F2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012FB1A" w14:textId="77777777" w:rsidR="00FC4DE9" w:rsidRPr="00D34A46" w:rsidRDefault="00FC4DE9" w:rsidP="00FC4DE9">
      <w:pPr>
        <w:pStyle w:val="1"/>
        <w:numPr>
          <w:ilvl w:val="0"/>
          <w:numId w:val="2"/>
        </w:numPr>
        <w:jc w:val="center"/>
        <w:rPr>
          <w:rFonts w:ascii="Times New Roman" w:hAnsi="Times New Roman"/>
        </w:rPr>
      </w:pPr>
      <w:bookmarkStart w:id="50" w:name="_Toc481252658"/>
      <w:bookmarkStart w:id="51" w:name="_Toc482775394"/>
      <w:bookmarkStart w:id="52" w:name="_Toc482775603"/>
      <w:bookmarkStart w:id="53" w:name="_Toc482775675"/>
      <w:bookmarkStart w:id="54" w:name="_Toc482775839"/>
      <w:bookmarkStart w:id="55" w:name="_Toc483759364"/>
      <w:bookmarkStart w:id="56" w:name="_Toc489456234"/>
      <w:r w:rsidRPr="00D34A46">
        <w:rPr>
          <w:rFonts w:ascii="Times New Roman" w:hAnsi="Times New Roman"/>
        </w:rPr>
        <w:t>Этапы разработки норм и нормативных материалов</w:t>
      </w:r>
      <w:bookmarkEnd w:id="50"/>
      <w:bookmarkEnd w:id="51"/>
      <w:bookmarkEnd w:id="52"/>
      <w:bookmarkEnd w:id="53"/>
      <w:bookmarkEnd w:id="54"/>
      <w:bookmarkEnd w:id="55"/>
      <w:bookmarkEnd w:id="56"/>
    </w:p>
    <w:p w14:paraId="7337B6FC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B73D7A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8.1. Разработка норм и нормативных материалов предусматривает несколько этапов, каждый из которых включает комплекс мероприятий, связанных с осуществлением нормирования труда.</w:t>
      </w:r>
    </w:p>
    <w:p w14:paraId="662453AA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8.1.1. Первый этап предполагает подготовительную и организационно-методическую работу, состоящую из таких мероприятий, как изучение методических, нормативных и иных материалов и документов по нормированию труда, анализ режима рабочего времени различных категорий работников учреждения, выявление факторов, влияющих на затраты рабочего времени при выполнении работ или предоставлении услуг, проведение инструктажа работников учреждения, </w:t>
      </w:r>
      <w:r w:rsidRPr="00D34A46">
        <w:rPr>
          <w:rFonts w:ascii="Times New Roman" w:hAnsi="Times New Roman" w:cs="Times New Roman"/>
          <w:sz w:val="24"/>
          <w:szCs w:val="24"/>
        </w:rPr>
        <w:lastRenderedPageBreak/>
        <w:t>участвующих в наблюдении на рабочих местах, а также иные мероприятия, связанные с организационно-методической работой.</w:t>
      </w:r>
    </w:p>
    <w:p w14:paraId="1AAA9D97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8.1.2. Второй этап включает такие мероприятия, как:</w:t>
      </w:r>
    </w:p>
    <w:p w14:paraId="1E6C74DC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анализ технологических (трудовых) процессов, организационно-технических условий, приемов и методов труда на объектах, подлежащих нормированию.</w:t>
      </w:r>
    </w:p>
    <w:p w14:paraId="41CBEEF1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8.1.3. Третий этап связан с проведением непосредственных замеров затрат рабочего времени путем осуществления фотографии или самофотографии рабочего времени.</w:t>
      </w:r>
    </w:p>
    <w:p w14:paraId="479A7748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8.1.4. Четвертый этап включает, прежде всего, обработку полученной в процессе фотографии (самофотографии) рабочего времени информации, статистической отчетности, данных текущего учета и др.</w:t>
      </w:r>
    </w:p>
    <w:p w14:paraId="0BDED5EF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8.1.5. Пятый этап предусматривает проведение расчетов норм и нормативов по труду.</w:t>
      </w:r>
    </w:p>
    <w:p w14:paraId="7EC1DDF4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8.1.6. Шестой этап предполагает апробацию (проверку) разработанных норм и нормативов по труду.</w:t>
      </w:r>
    </w:p>
    <w:p w14:paraId="6E6CD951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8.2. Процедура введения системы нормирования труда предполагает следующие действия работодателя:</w:t>
      </w:r>
    </w:p>
    <w:p w14:paraId="60D9E60B" w14:textId="77777777" w:rsidR="009F647A" w:rsidRPr="009F647A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8.2.1. </w:t>
      </w:r>
      <w:r w:rsidRPr="009F647A">
        <w:rPr>
          <w:rFonts w:ascii="Times New Roman" w:hAnsi="Times New Roman" w:cs="Times New Roman"/>
          <w:sz w:val="24"/>
          <w:szCs w:val="24"/>
        </w:rPr>
        <w:t>Проведение широкой разъяснительной работы по вопросам, связан</w:t>
      </w:r>
      <w:r w:rsidR="009F647A" w:rsidRPr="009F647A">
        <w:rPr>
          <w:rFonts w:ascii="Times New Roman" w:hAnsi="Times New Roman" w:cs="Times New Roman"/>
          <w:sz w:val="24"/>
          <w:szCs w:val="24"/>
        </w:rPr>
        <w:t>ным с нормированием труда.</w:t>
      </w:r>
    </w:p>
    <w:p w14:paraId="225B2A4F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8.2.2. Разработка проекта локального нормативного акта о введении системы нормирования труда (далее - Проект) и направление Проекта в выборный орган первичной профсоюзной организации (далее - профсоюзы) с целью получения мнения профсоюзов в порядке и сроки, установленные статьей 372 ТК РФ.</w:t>
      </w:r>
    </w:p>
    <w:p w14:paraId="1E72EB46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8.2.3. Принятие Проекта путем издания соответствующего приказа учреждения (далее - Приказ).</w:t>
      </w:r>
    </w:p>
    <w:p w14:paraId="39B8965A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В Приказе указываются дата введения системы нормирования труда, а также рабочие места, на которых будут применяться новые нормы труда.</w:t>
      </w:r>
    </w:p>
    <w:p w14:paraId="796CBDD4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8.2.4. Ознакомление работников учреждения с принятым локальным нормативным актом путем направления им извещения о внедрении системы нормирования труда (далее - извещение).</w:t>
      </w:r>
    </w:p>
    <w:p w14:paraId="5BBB64A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Форма извещения определяется учреждением самостоятельно.</w:t>
      </w:r>
    </w:p>
    <w:p w14:paraId="3F103CA5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При этом в форме указываются ранее действующие нормы и новые нормы труда, факторы, являющиеся основанием для введения новых норм.</w:t>
      </w:r>
    </w:p>
    <w:p w14:paraId="6CF35CB5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О введении системы нормирования труда работники извещаются не позднее чем за два месяца до введения.</w:t>
      </w:r>
    </w:p>
    <w:p w14:paraId="4F3872A1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Нормы труда, введенные без извещения работников или с нарушением сроков введения, юридической силы не имеют.</w:t>
      </w:r>
    </w:p>
    <w:p w14:paraId="43927377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8.3. При согласии работников с новыми нормами кадровая служба заключает с ними дополнительное соглашение к трудовому договору.</w:t>
      </w:r>
    </w:p>
    <w:p w14:paraId="6464621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В случае отказа работника от применения новых норм труда работодатель обязан в письменной форме предложить ему другую работу, имеющуюся у работодателя. При отсутствии такой работы либо несогласия работника продолжать работу в новых условиях трудовой договор с работником учреждения прекращается по пункту 7 части первой статьи 77 ТК РФ. Прекращение трудового договора по указанному основанию предусматривает выплату выходного пособия в размере среднего заработка.</w:t>
      </w:r>
    </w:p>
    <w:p w14:paraId="7A12E4BD" w14:textId="77777777" w:rsidR="00FC4DE9" w:rsidRPr="00D34A46" w:rsidRDefault="00FC4DE9" w:rsidP="00FC4DE9">
      <w:pPr>
        <w:pStyle w:val="1"/>
        <w:numPr>
          <w:ilvl w:val="0"/>
          <w:numId w:val="2"/>
        </w:numPr>
        <w:jc w:val="center"/>
        <w:rPr>
          <w:rFonts w:ascii="Times New Roman" w:hAnsi="Times New Roman"/>
        </w:rPr>
      </w:pPr>
      <w:bookmarkStart w:id="57" w:name="_Toc481252659"/>
      <w:bookmarkStart w:id="58" w:name="_Toc482775395"/>
      <w:bookmarkStart w:id="59" w:name="_Toc482775604"/>
      <w:bookmarkStart w:id="60" w:name="_Toc482775676"/>
      <w:bookmarkStart w:id="61" w:name="_Toc482775840"/>
      <w:bookmarkStart w:id="62" w:name="_Toc483759365"/>
      <w:bookmarkStart w:id="63" w:name="_Toc489456235"/>
      <w:r w:rsidRPr="00D34A46">
        <w:rPr>
          <w:rFonts w:ascii="Times New Roman" w:hAnsi="Times New Roman"/>
        </w:rPr>
        <w:t>Порядок замены и пересмотра норм труда</w:t>
      </w:r>
      <w:bookmarkEnd w:id="57"/>
      <w:bookmarkEnd w:id="58"/>
      <w:bookmarkEnd w:id="59"/>
      <w:bookmarkEnd w:id="60"/>
      <w:bookmarkEnd w:id="61"/>
      <w:bookmarkEnd w:id="62"/>
      <w:bookmarkEnd w:id="63"/>
    </w:p>
    <w:p w14:paraId="41DE1A3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09FF3F8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9.1. Нормы труда, действующие в учреждении, подлежат обязательной замене новыми по мере внедрения в учреждении комплекса организационно-технических мероприятий, обеспечивающих рост производительности труда, повышение качества предоставляемых услуг и эффективности труда работников учреждения.</w:t>
      </w:r>
    </w:p>
    <w:p w14:paraId="135F119E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К таким мероприятиям относятся следующие мероприятия:</w:t>
      </w:r>
    </w:p>
    <w:p w14:paraId="4133876F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4" w:name="Par553"/>
      <w:bookmarkEnd w:id="64"/>
      <w:r w:rsidRPr="00D34A46">
        <w:rPr>
          <w:rFonts w:ascii="Times New Roman" w:hAnsi="Times New Roman" w:cs="Times New Roman"/>
          <w:sz w:val="24"/>
          <w:szCs w:val="24"/>
        </w:rPr>
        <w:t>9.1.1. Ввод нового и модернизация действующего оборудования.</w:t>
      </w:r>
    </w:p>
    <w:p w14:paraId="70DF72AB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lastRenderedPageBreak/>
        <w:t>9.1.2. Совершенствование организации и условий труда.</w:t>
      </w:r>
    </w:p>
    <w:p w14:paraId="473EFB4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9.1.3. Переход на социальные стандарты предоставления государственных услуг или несоответствие фактических организационно-технических условий выполнения технологических процессов вновь вводимым нормам труда.</w:t>
      </w:r>
    </w:p>
    <w:p w14:paraId="563A1DF8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9.1.4. Механизация и/или автоматизация технологических (трудовых) процессов.</w:t>
      </w:r>
    </w:p>
    <w:p w14:paraId="0E9C8AC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5" w:name="Par557"/>
      <w:bookmarkEnd w:id="65"/>
      <w:r w:rsidRPr="00D34A46">
        <w:rPr>
          <w:rFonts w:ascii="Times New Roman" w:hAnsi="Times New Roman" w:cs="Times New Roman"/>
          <w:sz w:val="24"/>
          <w:szCs w:val="24"/>
        </w:rPr>
        <w:t>9.1.5. Применение рациональных приемов труда.</w:t>
      </w:r>
    </w:p>
    <w:p w14:paraId="2684224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9.2. Замена норм труда осуществляется по мере наступления обстоятельств, предусмотренных </w:t>
      </w:r>
      <w:hyperlink w:anchor="Par553" w:tooltip="9.1.1. Ввод нового и модернизация действующего оборудования." w:history="1">
        <w:r w:rsidRPr="00D34A46">
          <w:rPr>
            <w:rFonts w:ascii="Times New Roman" w:hAnsi="Times New Roman" w:cs="Times New Roman"/>
            <w:sz w:val="24"/>
            <w:szCs w:val="24"/>
          </w:rPr>
          <w:t>пунктами 9.1.1</w:t>
        </w:r>
      </w:hyperlink>
      <w:r w:rsidRPr="00D34A46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557" w:tooltip="9.1.5. Применение рациональных приемов труда." w:history="1">
        <w:r w:rsidRPr="00D34A46">
          <w:rPr>
            <w:rFonts w:ascii="Times New Roman" w:hAnsi="Times New Roman" w:cs="Times New Roman"/>
            <w:sz w:val="24"/>
            <w:szCs w:val="24"/>
          </w:rPr>
          <w:t>9.1.5</w:t>
        </w:r>
      </w:hyperlink>
      <w:r w:rsidRPr="00D34A46">
        <w:rPr>
          <w:rFonts w:ascii="Times New Roman" w:hAnsi="Times New Roman" w:cs="Times New Roman"/>
          <w:sz w:val="24"/>
          <w:szCs w:val="24"/>
        </w:rPr>
        <w:t xml:space="preserve"> настоящего Положения, но не позднее чем через 5 лет после их введения.</w:t>
      </w:r>
    </w:p>
    <w:p w14:paraId="3622A8B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9.3. Причины, обуславливающие необходимость пересмотра норм труда, связаны с изменениями организационных факторов, которые приводят к общему снижению трудоемкости.</w:t>
      </w:r>
    </w:p>
    <w:p w14:paraId="6AAE9E6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Пересмотр норм осуществляется также при изменении санитарно-гигиенических, психофизиологических факторов, а также изменении социальных характеристик исполнителя (пол, возраст, уровень образования и др.).</w:t>
      </w:r>
    </w:p>
    <w:p w14:paraId="47FF211E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Под организационными факторами, изменение которых приводит к снижению трудоемкости работ (услуг) на конкретных рабочих местах, понимаются характеристики: а) рабочих мест (планировка, состав и расположение оснастки и др.); б) методов труда (состав, количество, сложность и др.); в) состава трудовых функций; д) системы обслуживания рабочих мест.</w:t>
      </w:r>
    </w:p>
    <w:p w14:paraId="21A65DFB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9.4. Подлежат пересмотру также устаревшие и ошибочные нормы.</w:t>
      </w:r>
    </w:p>
    <w:p w14:paraId="0670371C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9.4.1. Пересмотр устаревших норм осуществляется в сроки, устанавливаемые учреждением с учетом мнения (по согласованию) профсоюзов.</w:t>
      </w:r>
    </w:p>
    <w:p w14:paraId="19FEE73E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9.4.2. Пересмотр ошибочных норм осуществляется по мере выявления таких норм.</w:t>
      </w:r>
    </w:p>
    <w:p w14:paraId="62FA0698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9.5. Замена норм труда или их пересмотр должны осуществляться в порядке, предусмотренном для их введения.</w:t>
      </w:r>
    </w:p>
    <w:p w14:paraId="2CDBE397" w14:textId="77777777" w:rsidR="00FC4DE9" w:rsidRPr="00D34A46" w:rsidRDefault="00FC4DE9" w:rsidP="006411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9.6. В течение одного календарного года после введения системы нормирования труда в учреждении разрабатывается календарный план замены и пересмотра норм труда (далее - План), который является приложением к коллективному договору либо утверждается самостоятельн</w:t>
      </w:r>
      <w:r w:rsidR="006411D5">
        <w:rPr>
          <w:rFonts w:ascii="Times New Roman" w:hAnsi="Times New Roman" w:cs="Times New Roman"/>
          <w:sz w:val="24"/>
          <w:szCs w:val="24"/>
        </w:rPr>
        <w:t>ым локальным нормативным актом.</w:t>
      </w:r>
    </w:p>
    <w:p w14:paraId="0AB6E0B0" w14:textId="77777777" w:rsidR="00FC4DE9" w:rsidRPr="00D34A46" w:rsidRDefault="00FC4DE9" w:rsidP="00FC4DE9">
      <w:pPr>
        <w:pStyle w:val="1"/>
        <w:numPr>
          <w:ilvl w:val="0"/>
          <w:numId w:val="2"/>
        </w:numPr>
        <w:ind w:left="0" w:firstLine="0"/>
        <w:jc w:val="center"/>
        <w:rPr>
          <w:rFonts w:ascii="Times New Roman" w:hAnsi="Times New Roman"/>
        </w:rPr>
      </w:pPr>
      <w:bookmarkStart w:id="66" w:name="_Toc481252660"/>
      <w:bookmarkStart w:id="67" w:name="_Toc482775396"/>
      <w:bookmarkStart w:id="68" w:name="_Toc482775605"/>
      <w:bookmarkStart w:id="69" w:name="_Toc482775677"/>
      <w:bookmarkStart w:id="70" w:name="_Toc482775841"/>
      <w:bookmarkStart w:id="71" w:name="_Toc483759366"/>
      <w:bookmarkStart w:id="72" w:name="_Toc489456236"/>
      <w:r w:rsidRPr="00D34A46">
        <w:rPr>
          <w:rFonts w:ascii="Times New Roman" w:hAnsi="Times New Roman"/>
        </w:rPr>
        <w:t>Меры, направленные на соблюдение норм труда,</w:t>
      </w:r>
      <w:bookmarkEnd w:id="66"/>
      <w:r w:rsidRPr="00D34A46">
        <w:rPr>
          <w:rFonts w:ascii="Times New Roman" w:hAnsi="Times New Roman"/>
        </w:rPr>
        <w:t xml:space="preserve"> установленных в учреждении</w:t>
      </w:r>
      <w:bookmarkEnd w:id="67"/>
      <w:bookmarkEnd w:id="68"/>
      <w:bookmarkEnd w:id="69"/>
      <w:bookmarkEnd w:id="70"/>
      <w:bookmarkEnd w:id="71"/>
      <w:bookmarkEnd w:id="72"/>
    </w:p>
    <w:p w14:paraId="24D688B2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546D67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10.1. В учреждении предусмотрены меры, направленные на соблюдение норм труда, в том числе обеспечивающие:</w:t>
      </w:r>
    </w:p>
    <w:p w14:paraId="199DE60D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10.1.1. Исправное состояние помещений, оборудования, оргоснастки, инструментов.</w:t>
      </w:r>
    </w:p>
    <w:p w14:paraId="598F4641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10.1.2. Надлежащее качество материалов и своевременное предоставление их работнику.</w:t>
      </w:r>
    </w:p>
    <w:p w14:paraId="68871B08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10.1.3. Наличие технической документации, иной документации, необходимой для выполнения работы и/или предоставления услуги.</w:t>
      </w:r>
    </w:p>
    <w:p w14:paraId="2224DF92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10.2. Конкретные мероприятия, обеспечивающие условия для выполнения работ и соблюдения норм труда работниками: </w:t>
      </w:r>
    </w:p>
    <w:p w14:paraId="7BA19976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10.2.1. Условия труда, соответствуют требованиям охраны труда и безопасности производства;</w:t>
      </w:r>
    </w:p>
    <w:p w14:paraId="01893144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10.2.2. Периодическое обучение работников с целью приобретения теоретических и практических знаний в сфере нормирования труда;</w:t>
      </w:r>
    </w:p>
    <w:p w14:paraId="0733B8AD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10.2.3. Своевременная оценка соответствия норм труда достигнутому в Учреждении уровню организации труда, состоянию технического и технологического обеспечения;</w:t>
      </w:r>
    </w:p>
    <w:p w14:paraId="66407673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10.2.4. Периодическое проведение проверок действующих норм труда для подтверждения их прогрессивности и обоснованности;</w:t>
      </w:r>
    </w:p>
    <w:p w14:paraId="520D088F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10.2.5. Осуществление своевременной замены и пересмотра норм труда, в случае если нормы труда являются ошибочно установленными, устаревшими.</w:t>
      </w:r>
    </w:p>
    <w:p w14:paraId="590E31F6" w14:textId="77777777" w:rsidR="00FC4DE9" w:rsidRPr="00D34A46" w:rsidRDefault="00FC4DE9" w:rsidP="006411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10.3. План мероприятий, указанных в п.10.2 настоящего Положения, разрабатывается </w:t>
      </w:r>
      <w:r w:rsidRPr="00D34A46">
        <w:rPr>
          <w:rFonts w:ascii="Times New Roman" w:hAnsi="Times New Roman" w:cs="Times New Roman"/>
          <w:sz w:val="24"/>
          <w:szCs w:val="24"/>
        </w:rPr>
        <w:lastRenderedPageBreak/>
        <w:t xml:space="preserve">ежегодно и утверждается приказом (далее - Приказ) не позднее 31 января. Приказ назначает должностных лиц, ответственных за реализацию </w:t>
      </w:r>
      <w:r w:rsidR="006411D5">
        <w:rPr>
          <w:rFonts w:ascii="Times New Roman" w:hAnsi="Times New Roman" w:cs="Times New Roman"/>
          <w:sz w:val="24"/>
          <w:szCs w:val="24"/>
        </w:rPr>
        <w:t>мероприятий, включенных в План.</w:t>
      </w:r>
    </w:p>
    <w:p w14:paraId="109F864F" w14:textId="77777777" w:rsidR="00FC4DE9" w:rsidRPr="00D34A46" w:rsidRDefault="00FC4DE9" w:rsidP="00FC4DE9">
      <w:pPr>
        <w:pStyle w:val="1"/>
        <w:numPr>
          <w:ilvl w:val="0"/>
          <w:numId w:val="2"/>
        </w:numPr>
        <w:ind w:left="0" w:firstLine="0"/>
        <w:jc w:val="center"/>
        <w:rPr>
          <w:rFonts w:ascii="Times New Roman" w:hAnsi="Times New Roman"/>
        </w:rPr>
      </w:pPr>
      <w:bookmarkStart w:id="73" w:name="_Toc481252661"/>
      <w:bookmarkStart w:id="74" w:name="_Toc482775397"/>
      <w:bookmarkStart w:id="75" w:name="_Toc482775606"/>
      <w:bookmarkStart w:id="76" w:name="_Toc482775678"/>
      <w:bookmarkStart w:id="77" w:name="_Toc482775842"/>
      <w:bookmarkStart w:id="78" w:name="_Toc483759367"/>
      <w:bookmarkStart w:id="79" w:name="_Toc489456237"/>
      <w:r w:rsidRPr="00D34A46">
        <w:rPr>
          <w:rFonts w:ascii="Times New Roman" w:hAnsi="Times New Roman"/>
        </w:rPr>
        <w:t>Формирование штатной численности на основе норм</w:t>
      </w:r>
      <w:bookmarkEnd w:id="73"/>
      <w:r w:rsidRPr="00D34A46">
        <w:rPr>
          <w:rFonts w:ascii="Times New Roman" w:hAnsi="Times New Roman"/>
        </w:rPr>
        <w:t xml:space="preserve"> и нормативов по труду</w:t>
      </w:r>
      <w:bookmarkEnd w:id="74"/>
      <w:bookmarkEnd w:id="75"/>
      <w:bookmarkEnd w:id="76"/>
      <w:bookmarkEnd w:id="77"/>
      <w:bookmarkEnd w:id="78"/>
      <w:bookmarkEnd w:id="79"/>
    </w:p>
    <w:p w14:paraId="52F0334E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3ED106C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11.1. Должности при формировании штатной численности рассчитываются исходя из следующих показателей:</w:t>
      </w:r>
    </w:p>
    <w:p w14:paraId="189BFE51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1840">
        <w:rPr>
          <w:rFonts w:ascii="Times New Roman" w:hAnsi="Times New Roman" w:cs="Times New Roman"/>
          <w:sz w:val="24"/>
          <w:szCs w:val="24"/>
        </w:rPr>
        <w:t>на число имеющихся коек;</w:t>
      </w:r>
    </w:p>
    <w:p w14:paraId="33781F4D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на учреждение;</w:t>
      </w:r>
    </w:p>
    <w:p w14:paraId="22559774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на структурное подразделение учреждения;</w:t>
      </w:r>
    </w:p>
    <w:p w14:paraId="48A005BF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1840">
        <w:rPr>
          <w:rFonts w:ascii="Times New Roman" w:hAnsi="Times New Roman" w:cs="Times New Roman"/>
          <w:sz w:val="24"/>
          <w:szCs w:val="24"/>
        </w:rPr>
        <w:t>на пост (в зависимости от продолжительности смены (рабочего времени);</w:t>
      </w:r>
    </w:p>
    <w:p w14:paraId="3E094A9A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1840">
        <w:rPr>
          <w:rFonts w:ascii="Times New Roman" w:hAnsi="Times New Roman" w:cs="Times New Roman"/>
          <w:sz w:val="24"/>
          <w:szCs w:val="24"/>
        </w:rPr>
        <w:t>на количественные показатели (трудоемкости работ (услуг), нагрузки, времени обслуживания и др.).</w:t>
      </w:r>
    </w:p>
    <w:p w14:paraId="057FC419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11.2. Штатная численность работников учреждения, выраженная в штатных единицах, отражается в штатном расписании, составленном по унифицированной форме Т-3, утвержденной Постановлением Государственного комитета Российской Федерации по статистике от 05.01.2004 N 1 "Об утверждении унифицированных форм первичной учетной документации по учету труда и его оплаты" (далее - штатное расписание).</w:t>
      </w:r>
    </w:p>
    <w:p w14:paraId="1192B7DF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11.2.</w:t>
      </w:r>
      <w:r w:rsidR="00CB1F27">
        <w:rPr>
          <w:rFonts w:ascii="Times New Roman" w:hAnsi="Times New Roman" w:cs="Times New Roman"/>
          <w:sz w:val="24"/>
          <w:szCs w:val="24"/>
        </w:rPr>
        <w:t>1</w:t>
      </w:r>
      <w:r w:rsidRPr="00D34A46">
        <w:rPr>
          <w:rFonts w:ascii="Times New Roman" w:hAnsi="Times New Roman" w:cs="Times New Roman"/>
          <w:sz w:val="24"/>
          <w:szCs w:val="24"/>
        </w:rPr>
        <w:t xml:space="preserve">. </w:t>
      </w:r>
      <w:r w:rsidR="009F647A">
        <w:rPr>
          <w:rFonts w:ascii="Times New Roman" w:hAnsi="Times New Roman" w:cs="Times New Roman"/>
          <w:sz w:val="24"/>
          <w:szCs w:val="24"/>
        </w:rPr>
        <w:t>Ш</w:t>
      </w:r>
      <w:r w:rsidRPr="00D34A46">
        <w:rPr>
          <w:rFonts w:ascii="Times New Roman" w:hAnsi="Times New Roman" w:cs="Times New Roman"/>
          <w:sz w:val="24"/>
          <w:szCs w:val="24"/>
        </w:rPr>
        <w:t>татное расписание утверждается по состоянию на 1 января соответствующего года:</w:t>
      </w:r>
    </w:p>
    <w:p w14:paraId="44A48FBF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руководителем </w:t>
      </w:r>
      <w:r w:rsidR="00F20D79" w:rsidRPr="00687E3F">
        <w:rPr>
          <w:rFonts w:ascii="Times New Roman" w:hAnsi="Times New Roman" w:cs="Times New Roman"/>
          <w:sz w:val="24"/>
          <w:szCs w:val="24"/>
        </w:rPr>
        <w:t xml:space="preserve">государственного бюджетного </w:t>
      </w:r>
      <w:r w:rsidRPr="00687E3F">
        <w:rPr>
          <w:rFonts w:ascii="Times New Roman" w:hAnsi="Times New Roman" w:cs="Times New Roman"/>
          <w:sz w:val="24"/>
          <w:szCs w:val="24"/>
        </w:rPr>
        <w:t>учреждения</w:t>
      </w:r>
      <w:r w:rsidRPr="00D34A46">
        <w:rPr>
          <w:rFonts w:ascii="Times New Roman" w:hAnsi="Times New Roman" w:cs="Times New Roman"/>
          <w:sz w:val="24"/>
          <w:szCs w:val="24"/>
        </w:rPr>
        <w:t xml:space="preserve"> - по согласованию с исполнительным органом государственной власти, в ведении которого находится учреждение;</w:t>
      </w:r>
    </w:p>
    <w:p w14:paraId="782B72E4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руководителем бюджетного (автономного) учреждения - самостоятельно под свою ответственность.</w:t>
      </w:r>
    </w:p>
    <w:p w14:paraId="35E3933C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11.2.</w:t>
      </w:r>
      <w:r w:rsidR="00CB1F27">
        <w:rPr>
          <w:rFonts w:ascii="Times New Roman" w:hAnsi="Times New Roman" w:cs="Times New Roman"/>
          <w:sz w:val="24"/>
          <w:szCs w:val="24"/>
        </w:rPr>
        <w:t>2</w:t>
      </w:r>
      <w:r w:rsidRPr="00D34A46">
        <w:rPr>
          <w:rFonts w:ascii="Times New Roman" w:hAnsi="Times New Roman" w:cs="Times New Roman"/>
          <w:sz w:val="24"/>
          <w:szCs w:val="24"/>
        </w:rPr>
        <w:t>. Количество штатных единиц (графа 4 штатного расписания) указывается на основании норм труда и нормативов по труду в соответствии с внедренной системой нормирования труда, утвержденной в установленном порядке.</w:t>
      </w:r>
    </w:p>
    <w:p w14:paraId="769428C1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11.2.</w:t>
      </w:r>
      <w:r w:rsidR="00CB1F27">
        <w:rPr>
          <w:rFonts w:ascii="Times New Roman" w:hAnsi="Times New Roman" w:cs="Times New Roman"/>
          <w:sz w:val="24"/>
          <w:szCs w:val="24"/>
        </w:rPr>
        <w:t>3</w:t>
      </w:r>
      <w:r w:rsidRPr="00D34A46">
        <w:rPr>
          <w:rFonts w:ascii="Times New Roman" w:hAnsi="Times New Roman" w:cs="Times New Roman"/>
          <w:sz w:val="24"/>
          <w:szCs w:val="24"/>
        </w:rPr>
        <w:t>. В соответствии с пунктом 2.1.5 Методических рекомендаций по составлению штатного расписания в штатное расписание допускается включать неполное количество штатных единиц по следующим правилам:</w:t>
      </w:r>
    </w:p>
    <w:p w14:paraId="2CEC6AA7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итоговые цифры менее 0,13 не учитываются;</w:t>
      </w:r>
    </w:p>
    <w:p w14:paraId="04C449EF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цифры 0,13-0,37 округляются до 0,25;</w:t>
      </w:r>
    </w:p>
    <w:p w14:paraId="7955115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цифры 0,38-0,62 округляются до 0,5;</w:t>
      </w:r>
    </w:p>
    <w:p w14:paraId="4F8632CE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цифры 0,63-0,87 округляются до 0,75;</w:t>
      </w:r>
    </w:p>
    <w:p w14:paraId="6A57F5B4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цифры свыше 0,87 округляются до 1,0.</w:t>
      </w:r>
    </w:p>
    <w:p w14:paraId="4B79F7AC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11.2.5. Все должности руководителей, специалистов, служащих и рабочих, включаемые в штатное расписание, должны быть наименованы в соответствии с наименованиями, указанными в квалификационных справочниках, утверждаемых в установленном порядке, или в соответствующих профессиональных стандартах.</w:t>
      </w:r>
    </w:p>
    <w:p w14:paraId="211F4FF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11.3. Формирование штатной численности работников, занимающих должности руководителей, специалистов и служащих, выполняющих работы по профессиям рабочих, осуществляется в следующем порядке:</w:t>
      </w:r>
    </w:p>
    <w:p w14:paraId="494A647B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определение штатной численности работников структурных подразделений в разрезе должностей руководителей, специалистов и служащих, а также профессий рабочих;</w:t>
      </w:r>
    </w:p>
    <w:p w14:paraId="45FDA8A9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определение необходимой штатной численности работников учреждения в целом исходя из штатной численности работников структурных подразделений.</w:t>
      </w:r>
    </w:p>
    <w:p w14:paraId="2F3C3D67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 xml:space="preserve">При этом при установлении штатной численности работников учреждения, занимающих общеотраслевые должности служащих (руководителей, специалистов и служащих) и выполняющих работы по общеотраслевым профессиям рабочих, применяется функциональный принцип управления (общее руководство, организация работы по постановке и ведению бухгалтерского учета, комплектованию и использованию кадров и др.). Расчет штатной </w:t>
      </w:r>
      <w:r w:rsidRPr="00D34A46">
        <w:rPr>
          <w:rFonts w:ascii="Times New Roman" w:hAnsi="Times New Roman" w:cs="Times New Roman"/>
          <w:sz w:val="24"/>
          <w:szCs w:val="24"/>
        </w:rPr>
        <w:lastRenderedPageBreak/>
        <w:t>численности работников осуществляется по каждой функции управления.</w:t>
      </w:r>
    </w:p>
    <w:p w14:paraId="350C6260" w14:textId="77777777" w:rsidR="00FC4DE9" w:rsidRPr="00D34A46" w:rsidRDefault="00FC4DE9" w:rsidP="00FC4D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В случае, когда организационно-технические условия, созданные в учреждении, не совпадают с теми, для которых разработаны типовые нормы труда (далее - типовые нормы), типовые нормы корректируются с учетом фактических организационно-технических условий выполнения работ и/или предоставления услуг.</w:t>
      </w:r>
    </w:p>
    <w:p w14:paraId="3726BB11" w14:textId="77777777" w:rsidR="0091744A" w:rsidRDefault="0091744A">
      <w:pPr>
        <w:rPr>
          <w:rFonts w:ascii="Times New Roman" w:hAnsi="Times New Roman"/>
          <w:b/>
          <w:kern w:val="32"/>
          <w:sz w:val="24"/>
          <w:szCs w:val="24"/>
        </w:rPr>
      </w:pPr>
      <w:bookmarkStart w:id="80" w:name="_Toc482775607"/>
      <w:bookmarkStart w:id="81" w:name="_Toc482775679"/>
      <w:bookmarkStart w:id="82" w:name="_Toc482775843"/>
      <w:bookmarkStart w:id="83" w:name="_Toc483759368"/>
      <w:bookmarkStart w:id="84" w:name="_Toc489456238"/>
      <w:r>
        <w:rPr>
          <w:rFonts w:ascii="Times New Roman" w:hAnsi="Times New Roman"/>
          <w:bCs/>
          <w:sz w:val="24"/>
          <w:szCs w:val="24"/>
        </w:rPr>
        <w:br w:type="page"/>
      </w:r>
    </w:p>
    <w:p w14:paraId="63E34BDF" w14:textId="77777777" w:rsidR="00FC4DE9" w:rsidRPr="004B2EE7" w:rsidRDefault="00FC4DE9" w:rsidP="00FC4DE9">
      <w:pPr>
        <w:pStyle w:val="1"/>
        <w:keepLines/>
        <w:spacing w:after="0" w:line="259" w:lineRule="auto"/>
        <w:jc w:val="right"/>
        <w:rPr>
          <w:rStyle w:val="aa"/>
          <w:rFonts w:ascii="Times New Roman" w:hAnsi="Times New Roman"/>
          <w:sz w:val="24"/>
          <w:szCs w:val="24"/>
        </w:rPr>
      </w:pPr>
      <w:r w:rsidRPr="004B2EE7">
        <w:rPr>
          <w:rFonts w:ascii="Times New Roman" w:hAnsi="Times New Roman"/>
          <w:bCs w:val="0"/>
          <w:sz w:val="24"/>
          <w:szCs w:val="24"/>
        </w:rPr>
        <w:lastRenderedPageBreak/>
        <w:t>Приложение 1</w:t>
      </w:r>
      <w:bookmarkEnd w:id="80"/>
      <w:bookmarkEnd w:id="81"/>
      <w:bookmarkEnd w:id="82"/>
      <w:bookmarkEnd w:id="83"/>
      <w:bookmarkEnd w:id="84"/>
    </w:p>
    <w:p w14:paraId="21E29BE8" w14:textId="77777777" w:rsidR="00B50DE0" w:rsidRPr="00D315AF" w:rsidRDefault="00FC4DE9" w:rsidP="00D315AF">
      <w:pPr>
        <w:pStyle w:val="ConsPlusNormal"/>
        <w:ind w:firstLine="54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4B2EE7">
        <w:rPr>
          <w:rFonts w:ascii="Times New Roman" w:hAnsi="Times New Roman" w:cs="Times New Roman"/>
          <w:iCs/>
          <w:sz w:val="24"/>
          <w:szCs w:val="24"/>
        </w:rPr>
        <w:t xml:space="preserve">к </w:t>
      </w:r>
      <w:r w:rsidRPr="00D315AF">
        <w:rPr>
          <w:rFonts w:ascii="Times New Roman" w:hAnsi="Times New Roman" w:cs="Times New Roman"/>
          <w:iCs/>
          <w:sz w:val="24"/>
          <w:szCs w:val="24"/>
        </w:rPr>
        <w:t xml:space="preserve">Проекту Положения о системе нормирования труда </w:t>
      </w:r>
    </w:p>
    <w:p w14:paraId="55F0ACCA" w14:textId="42928819" w:rsidR="00006D6B" w:rsidRDefault="0037528D" w:rsidP="0037528D">
      <w:pPr>
        <w:pStyle w:val="1"/>
        <w:keepLines/>
        <w:spacing w:before="0" w:after="0" w:line="240" w:lineRule="auto"/>
        <w:ind w:left="4956"/>
        <w:rPr>
          <w:rFonts w:ascii="Times New Roman" w:hAnsi="Times New Roman"/>
          <w:b w:val="0"/>
          <w:sz w:val="24"/>
          <w:szCs w:val="24"/>
        </w:rPr>
      </w:pPr>
      <w:bookmarkStart w:id="85" w:name="_Toc471314247"/>
      <w:bookmarkStart w:id="86" w:name="_Toc482775398"/>
      <w:bookmarkStart w:id="87" w:name="_Toc482775608"/>
      <w:bookmarkStart w:id="88" w:name="_Toc482775680"/>
      <w:bookmarkStart w:id="89" w:name="_Toc482775844"/>
      <w:bookmarkStart w:id="90" w:name="_Toc483759369"/>
      <w:bookmarkStart w:id="91" w:name="_Toc489456239"/>
      <w:r w:rsidRPr="0037528D">
        <w:rPr>
          <w:rFonts w:ascii="Times New Roman" w:hAnsi="Times New Roman"/>
          <w:b w:val="0"/>
          <w:sz w:val="24"/>
          <w:szCs w:val="24"/>
        </w:rPr>
        <w:t xml:space="preserve">Муниципального </w:t>
      </w:r>
      <w:r w:rsidR="006C60E6">
        <w:rPr>
          <w:rFonts w:ascii="Times New Roman" w:hAnsi="Times New Roman"/>
          <w:b w:val="0"/>
          <w:sz w:val="24"/>
          <w:szCs w:val="24"/>
        </w:rPr>
        <w:t xml:space="preserve">казенного </w:t>
      </w:r>
      <w:r w:rsidRPr="0037528D">
        <w:rPr>
          <w:rFonts w:ascii="Times New Roman" w:hAnsi="Times New Roman"/>
          <w:b w:val="0"/>
          <w:sz w:val="24"/>
          <w:szCs w:val="24"/>
        </w:rPr>
        <w:t xml:space="preserve">учреждения </w:t>
      </w:r>
      <w:r w:rsidR="006C60E6">
        <w:rPr>
          <w:rFonts w:ascii="Times New Roman" w:hAnsi="Times New Roman"/>
          <w:b w:val="0"/>
          <w:sz w:val="24"/>
          <w:szCs w:val="24"/>
        </w:rPr>
        <w:t xml:space="preserve">культуры </w:t>
      </w:r>
      <w:r w:rsidRPr="0037528D">
        <w:rPr>
          <w:rFonts w:ascii="Times New Roman" w:hAnsi="Times New Roman"/>
          <w:b w:val="0"/>
          <w:sz w:val="24"/>
          <w:szCs w:val="24"/>
        </w:rPr>
        <w:t>«</w:t>
      </w:r>
      <w:r w:rsidR="006C60E6">
        <w:rPr>
          <w:rFonts w:ascii="Times New Roman" w:hAnsi="Times New Roman"/>
          <w:b w:val="0"/>
          <w:sz w:val="24"/>
          <w:szCs w:val="24"/>
        </w:rPr>
        <w:t>Лебедевский к</w:t>
      </w:r>
      <w:r w:rsidRPr="0037528D">
        <w:rPr>
          <w:rFonts w:ascii="Times New Roman" w:hAnsi="Times New Roman"/>
          <w:b w:val="0"/>
          <w:sz w:val="24"/>
          <w:szCs w:val="24"/>
        </w:rPr>
        <w:t>ультурно-досуговый центр</w:t>
      </w:r>
      <w:r w:rsidR="006C60E6">
        <w:rPr>
          <w:rFonts w:ascii="Times New Roman" w:hAnsi="Times New Roman"/>
          <w:b w:val="0"/>
          <w:sz w:val="24"/>
          <w:szCs w:val="24"/>
        </w:rPr>
        <w:t>»</w:t>
      </w:r>
    </w:p>
    <w:p w14:paraId="63CCCD33" w14:textId="77777777" w:rsidR="00006D6B" w:rsidRDefault="00006D6B" w:rsidP="0037528D">
      <w:pPr>
        <w:pStyle w:val="1"/>
        <w:keepLines/>
        <w:spacing w:before="0" w:after="0" w:line="240" w:lineRule="auto"/>
        <w:ind w:left="4956"/>
        <w:rPr>
          <w:rFonts w:ascii="Times New Roman" w:hAnsi="Times New Roman"/>
          <w:b w:val="0"/>
          <w:sz w:val="24"/>
          <w:szCs w:val="24"/>
        </w:rPr>
      </w:pPr>
    </w:p>
    <w:p w14:paraId="7DDD189A" w14:textId="58377D3F" w:rsidR="00AE63CF" w:rsidRDefault="00FC4DE9" w:rsidP="00006D6B">
      <w:pPr>
        <w:pStyle w:val="1"/>
        <w:keepLines/>
        <w:spacing w:before="0" w:after="0" w:line="240" w:lineRule="auto"/>
        <w:ind w:left="4956" w:hanging="4672"/>
        <w:rPr>
          <w:rFonts w:ascii="Times New Roman" w:hAnsi="Times New Roman"/>
          <w:bCs w:val="0"/>
          <w:sz w:val="24"/>
          <w:szCs w:val="24"/>
        </w:rPr>
      </w:pPr>
      <w:r w:rsidRPr="004B2EE7">
        <w:rPr>
          <w:rFonts w:ascii="Times New Roman" w:hAnsi="Times New Roman"/>
          <w:bCs w:val="0"/>
          <w:sz w:val="24"/>
          <w:szCs w:val="24"/>
        </w:rPr>
        <w:t>Перечень утвержденных норм труда, применяемых в организации по должностям:</w:t>
      </w:r>
      <w:bookmarkEnd w:id="85"/>
      <w:bookmarkEnd w:id="86"/>
      <w:bookmarkEnd w:id="87"/>
      <w:bookmarkEnd w:id="88"/>
      <w:bookmarkEnd w:id="89"/>
      <w:bookmarkEnd w:id="90"/>
      <w:bookmarkEnd w:id="91"/>
    </w:p>
    <w:p w14:paraId="5B8ACBA2" w14:textId="77777777" w:rsidR="0033401A" w:rsidRPr="006F12BC" w:rsidRDefault="0033401A" w:rsidP="0033401A">
      <w:pPr>
        <w:pStyle w:val="af4"/>
        <w:tabs>
          <w:tab w:val="left" w:pos="993"/>
        </w:tabs>
        <w:ind w:left="927"/>
        <w:rPr>
          <w:rFonts w:ascii="Times New Roman" w:hAnsi="Times New Roman"/>
          <w:sz w:val="24"/>
          <w:szCs w:val="24"/>
        </w:rPr>
      </w:pPr>
    </w:p>
    <w:p w14:paraId="0679FBE4" w14:textId="77777777" w:rsidR="006C60E6" w:rsidRDefault="006C60E6" w:rsidP="006C60E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СДК с.Лебедево</w:t>
      </w:r>
    </w:p>
    <w:p w14:paraId="54139A32" w14:textId="77777777" w:rsidR="006C60E6" w:rsidRDefault="006C60E6" w:rsidP="006C60E6">
      <w:pPr>
        <w:pStyle w:val="af4"/>
        <w:shd w:val="clear" w:color="auto" w:fill="FFFFFF"/>
        <w:spacing w:after="0" w:line="259" w:lineRule="auto"/>
        <w:ind w:left="786"/>
        <w:rPr>
          <w:rFonts w:ascii="Times New Roman" w:eastAsiaTheme="minorHAnsi" w:hAnsi="Times New Roman"/>
          <w:color w:val="0D0D0D"/>
          <w:sz w:val="24"/>
          <w:szCs w:val="24"/>
          <w:lang w:eastAsia="en-US"/>
        </w:rPr>
      </w:pPr>
    </w:p>
    <w:p w14:paraId="4BE8F686" w14:textId="539D9E0C" w:rsidR="00E92125" w:rsidRDefault="00006D6B" w:rsidP="00006D6B">
      <w:pPr>
        <w:pStyle w:val="af4"/>
        <w:numPr>
          <w:ilvl w:val="0"/>
          <w:numId w:val="3"/>
        </w:numPr>
        <w:shd w:val="clear" w:color="auto" w:fill="FFFFFF"/>
        <w:spacing w:after="0" w:line="259" w:lineRule="auto"/>
        <w:rPr>
          <w:rFonts w:ascii="Times New Roman" w:eastAsiaTheme="minorHAnsi" w:hAnsi="Times New Roman"/>
          <w:color w:val="0D0D0D"/>
          <w:sz w:val="24"/>
          <w:szCs w:val="24"/>
          <w:lang w:eastAsia="en-US"/>
        </w:rPr>
      </w:pPr>
      <w:r w:rsidRPr="00006D6B">
        <w:rPr>
          <w:rFonts w:ascii="Times New Roman" w:eastAsiaTheme="minorHAnsi" w:hAnsi="Times New Roman"/>
          <w:color w:val="0D0D0D"/>
          <w:sz w:val="24"/>
          <w:szCs w:val="24"/>
          <w:lang w:eastAsia="en-US"/>
        </w:rPr>
        <w:t xml:space="preserve">ДИРЕКТОР </w:t>
      </w:r>
    </w:p>
    <w:p w14:paraId="5C184229" w14:textId="77777777" w:rsidR="00B37814" w:rsidRPr="00B37814" w:rsidRDefault="00B37814" w:rsidP="00B37814">
      <w:pPr>
        <w:shd w:val="clear" w:color="auto" w:fill="FFFFFF"/>
        <w:spacing w:after="0" w:line="259" w:lineRule="auto"/>
        <w:rPr>
          <w:rFonts w:ascii="Times New Roman" w:eastAsiaTheme="minorHAnsi" w:hAnsi="Times New Roman"/>
          <w:color w:val="0D0D0D"/>
          <w:sz w:val="24"/>
          <w:szCs w:val="24"/>
          <w:lang w:eastAsia="en-US"/>
        </w:rPr>
      </w:pPr>
    </w:p>
    <w:p w14:paraId="6414ACC5" w14:textId="77777777" w:rsidR="00085319" w:rsidRPr="0039601D" w:rsidRDefault="00085319" w:rsidP="00085319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601D">
        <w:rPr>
          <w:rFonts w:ascii="Times New Roman" w:hAnsi="Times New Roman"/>
          <w:b/>
          <w:sz w:val="24"/>
          <w:szCs w:val="24"/>
        </w:rPr>
        <w:t>Типовая норма труда</w:t>
      </w:r>
    </w:p>
    <w:p w14:paraId="0834E1B4" w14:textId="77777777" w:rsidR="00085319" w:rsidRDefault="00085319" w:rsidP="00085319">
      <w:pPr>
        <w:pStyle w:val="af4"/>
        <w:shd w:val="clear" w:color="auto" w:fill="FFFFFF"/>
        <w:spacing w:after="0" w:line="259" w:lineRule="auto"/>
        <w:ind w:left="644"/>
        <w:rPr>
          <w:rFonts w:ascii="Times New Roman" w:eastAsiaTheme="minorHAnsi" w:hAnsi="Times New Roman"/>
          <w:color w:val="0D0D0D"/>
          <w:sz w:val="24"/>
          <w:szCs w:val="24"/>
          <w:lang w:eastAsia="en-US"/>
        </w:rPr>
      </w:pPr>
    </w:p>
    <w:p w14:paraId="165E784A" w14:textId="77777777" w:rsidR="006C60E6" w:rsidRPr="003541E1" w:rsidRDefault="006C60E6" w:rsidP="006C60E6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541E1">
        <w:rPr>
          <w:rFonts w:ascii="Times New Roman" w:eastAsia="Calibri" w:hAnsi="Times New Roman"/>
          <w:sz w:val="24"/>
          <w:szCs w:val="24"/>
        </w:rPr>
        <w:t>Выписка из Таблицы № 3.1. к "Типовым нормативам численности работников по обслуживанию и эксплуатации зданий и сооружений. ШИФР 15.02.02", утвержденных приказом ФГБУ "НИИ ТСС" Минтруда России 24.01.2014 N 001</w:t>
      </w:r>
    </w:p>
    <w:p w14:paraId="41396235" w14:textId="77777777" w:rsidR="006C60E6" w:rsidRPr="003541E1" w:rsidRDefault="006C60E6" w:rsidP="006C60E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3541E1">
        <w:rPr>
          <w:rFonts w:ascii="Times New Roman" w:eastAsia="Calibri" w:hAnsi="Times New Roman"/>
          <w:sz w:val="24"/>
          <w:szCs w:val="24"/>
        </w:rPr>
        <w:t>Типовые нормативы численности:</w:t>
      </w:r>
    </w:p>
    <w:p w14:paraId="5179755A" w14:textId="77777777" w:rsidR="006C60E6" w:rsidRPr="003541E1" w:rsidRDefault="006C60E6" w:rsidP="006C60E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3541E1">
        <w:rPr>
          <w:rFonts w:ascii="Times New Roman" w:eastAsia="Calibri" w:hAnsi="Times New Roman"/>
          <w:sz w:val="24"/>
          <w:szCs w:val="24"/>
        </w:rPr>
        <w:t>Генеральный директор (руководитель) - 1 шт.ед. на предприятие (учреждение).</w:t>
      </w:r>
    </w:p>
    <w:p w14:paraId="76ADBB1B" w14:textId="77777777" w:rsidR="00006D6B" w:rsidRDefault="00006D6B" w:rsidP="00006D6B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  <w:lang w:val="ru-RU"/>
        </w:rPr>
      </w:pPr>
    </w:p>
    <w:p w14:paraId="01EFE5CF" w14:textId="77777777" w:rsidR="00006D6B" w:rsidRPr="00473E4C" w:rsidRDefault="00006D6B" w:rsidP="00006D6B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</w:rPr>
      </w:pPr>
      <w:r w:rsidRPr="00473E4C">
        <w:rPr>
          <w:rFonts w:cs="Times New Roman"/>
          <w:b/>
        </w:rPr>
        <w:t>Установ</w:t>
      </w:r>
      <w:r w:rsidRPr="00473E4C">
        <w:rPr>
          <w:rFonts w:cs="Times New Roman"/>
          <w:b/>
          <w:lang w:val="ru-RU"/>
        </w:rPr>
        <w:t>ленная</w:t>
      </w:r>
      <w:r w:rsidRPr="00473E4C">
        <w:rPr>
          <w:rFonts w:cs="Times New Roman"/>
          <w:b/>
        </w:rPr>
        <w:t xml:space="preserve"> норм</w:t>
      </w:r>
      <w:r w:rsidRPr="00473E4C">
        <w:rPr>
          <w:rFonts w:cs="Times New Roman"/>
          <w:b/>
          <w:lang w:val="ru-RU"/>
        </w:rPr>
        <w:t>а</w:t>
      </w:r>
      <w:r w:rsidRPr="00473E4C">
        <w:rPr>
          <w:rFonts w:cs="Times New Roman"/>
          <w:b/>
        </w:rPr>
        <w:t xml:space="preserve"> труда.</w:t>
      </w:r>
    </w:p>
    <w:p w14:paraId="6B4FF85C" w14:textId="77777777" w:rsidR="00006D6B" w:rsidRPr="00473E4C" w:rsidRDefault="00006D6B" w:rsidP="00006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4881"/>
        <w:gridCol w:w="2773"/>
      </w:tblGrid>
      <w:tr w:rsidR="00006D6B" w:rsidRPr="005B7294" w14:paraId="6795DA74" w14:textId="77777777" w:rsidTr="006C60E6">
        <w:trPr>
          <w:trHeight w:val="673"/>
          <w:tblCellSpacing w:w="5" w:type="nil"/>
        </w:trPr>
        <w:tc>
          <w:tcPr>
            <w:tcW w:w="2552" w:type="dxa"/>
            <w:vAlign w:val="center"/>
          </w:tcPr>
          <w:p w14:paraId="75F7CA2C" w14:textId="77777777" w:rsidR="00006D6B" w:rsidRPr="005B7294" w:rsidRDefault="00006D6B" w:rsidP="00006D6B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B72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4881" w:type="dxa"/>
            <w:vAlign w:val="center"/>
          </w:tcPr>
          <w:p w14:paraId="3E13E85B" w14:textId="77777777" w:rsidR="00006D6B" w:rsidRPr="005B7294" w:rsidRDefault="00006D6B" w:rsidP="00006D6B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B72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Влияющие факторы</w:t>
            </w:r>
          </w:p>
        </w:tc>
        <w:tc>
          <w:tcPr>
            <w:tcW w:w="2773" w:type="dxa"/>
            <w:vAlign w:val="center"/>
          </w:tcPr>
          <w:p w14:paraId="1CC5B3F7" w14:textId="77777777" w:rsidR="00006D6B" w:rsidRPr="005B7294" w:rsidRDefault="00006D6B" w:rsidP="00006D6B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B72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Штатная численность </w:t>
            </w:r>
          </w:p>
        </w:tc>
      </w:tr>
      <w:tr w:rsidR="006C60E6" w:rsidRPr="005B7294" w14:paraId="72D753BA" w14:textId="77777777" w:rsidTr="006C60E6">
        <w:trPr>
          <w:trHeight w:val="697"/>
          <w:tblCellSpacing w:w="5" w:type="nil"/>
        </w:trPr>
        <w:tc>
          <w:tcPr>
            <w:tcW w:w="2552" w:type="dxa"/>
          </w:tcPr>
          <w:p w14:paraId="7AEA782B" w14:textId="19875B98" w:rsidR="006C60E6" w:rsidRPr="006C60E6" w:rsidRDefault="006C60E6" w:rsidP="006C60E6">
            <w:pPr>
              <w:spacing w:after="0" w:line="259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C60E6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Директор</w:t>
            </w:r>
          </w:p>
        </w:tc>
        <w:tc>
          <w:tcPr>
            <w:tcW w:w="4881" w:type="dxa"/>
            <w:shd w:val="clear" w:color="auto" w:fill="FFFFFF"/>
          </w:tcPr>
          <w:p w14:paraId="1CE67D72" w14:textId="77777777" w:rsidR="006C60E6" w:rsidRPr="006C60E6" w:rsidRDefault="006C60E6" w:rsidP="006C60E6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6C60E6">
              <w:rPr>
                <w:rFonts w:cs="Times New Roman"/>
                <w:lang w:val="ru-RU"/>
              </w:rPr>
              <w:t>Мощность учреждения – 11,0 шт.ед.</w:t>
            </w:r>
          </w:p>
          <w:p w14:paraId="1010F645" w14:textId="78D19FA5" w:rsidR="006C60E6" w:rsidRPr="006C60E6" w:rsidRDefault="006C60E6" w:rsidP="006C60E6">
            <w:pPr>
              <w:spacing w:after="0" w:line="259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773" w:type="dxa"/>
            <w:shd w:val="clear" w:color="auto" w:fill="FFFFFF"/>
            <w:vAlign w:val="center"/>
          </w:tcPr>
          <w:p w14:paraId="75C4773A" w14:textId="77777777" w:rsidR="006C60E6" w:rsidRPr="005B7294" w:rsidRDefault="006C60E6" w:rsidP="006C60E6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5B7294"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  <w:t>1 шт. ед. на учреждение</w:t>
            </w:r>
          </w:p>
          <w:p w14:paraId="0D1ED4D3" w14:textId="77777777" w:rsidR="006C60E6" w:rsidRPr="005B7294" w:rsidRDefault="006C60E6" w:rsidP="006C60E6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1CFECA3F" w14:textId="24FBB1FA" w:rsidR="00B37814" w:rsidRDefault="00B37814" w:rsidP="00B37814">
      <w:pPr>
        <w:pStyle w:val="af4"/>
        <w:shd w:val="clear" w:color="auto" w:fill="FFFFFF"/>
        <w:spacing w:after="0" w:line="259" w:lineRule="auto"/>
        <w:ind w:left="786"/>
        <w:rPr>
          <w:rFonts w:ascii="Times New Roman" w:eastAsiaTheme="minorHAnsi" w:hAnsi="Times New Roman"/>
          <w:color w:val="0D0D0D"/>
          <w:sz w:val="24"/>
          <w:szCs w:val="24"/>
          <w:lang w:eastAsia="en-US"/>
        </w:rPr>
      </w:pPr>
    </w:p>
    <w:p w14:paraId="5AE398BE" w14:textId="3928C538" w:rsidR="006C60E6" w:rsidRPr="001953C6" w:rsidRDefault="006C60E6" w:rsidP="006C60E6">
      <w:pPr>
        <w:pStyle w:val="af4"/>
        <w:tabs>
          <w:tab w:val="left" w:pos="993"/>
          <w:tab w:val="left" w:pos="1833"/>
        </w:tabs>
        <w:spacing w:after="0" w:line="240" w:lineRule="auto"/>
        <w:ind w:left="502"/>
        <w:jc w:val="both"/>
        <w:rPr>
          <w:rFonts w:ascii="Times New Roman" w:eastAsia="Andale Sans U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FA0A07">
        <w:rPr>
          <w:rFonts w:ascii="Times New Roman" w:hAnsi="Times New Roman"/>
          <w:sz w:val="24"/>
          <w:szCs w:val="24"/>
        </w:rPr>
        <w:t>РЕЖИССЕР</w:t>
      </w:r>
    </w:p>
    <w:p w14:paraId="68679BA5" w14:textId="77777777" w:rsidR="006C60E6" w:rsidRPr="007D48A9" w:rsidRDefault="006C60E6" w:rsidP="006C60E6">
      <w:pPr>
        <w:pStyle w:val="af4"/>
        <w:tabs>
          <w:tab w:val="left" w:pos="993"/>
          <w:tab w:val="left" w:pos="183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9CAF4FC" w14:textId="77777777" w:rsidR="006C60E6" w:rsidRPr="0039601D" w:rsidRDefault="006C60E6" w:rsidP="006C60E6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601D">
        <w:rPr>
          <w:rFonts w:ascii="Times New Roman" w:hAnsi="Times New Roman"/>
          <w:b/>
          <w:sz w:val="24"/>
          <w:szCs w:val="24"/>
        </w:rPr>
        <w:t>Типовая норма труда</w:t>
      </w:r>
    </w:p>
    <w:p w14:paraId="2A2564E7" w14:textId="77777777" w:rsidR="006C60E6" w:rsidRDefault="006C60E6" w:rsidP="006C60E6">
      <w:pPr>
        <w:pStyle w:val="af4"/>
        <w:shd w:val="clear" w:color="auto" w:fill="FFFFFF"/>
        <w:spacing w:after="0" w:line="259" w:lineRule="auto"/>
        <w:ind w:left="644"/>
        <w:rPr>
          <w:rFonts w:ascii="Times New Roman" w:eastAsiaTheme="minorHAnsi" w:hAnsi="Times New Roman"/>
          <w:color w:val="0D0D0D"/>
          <w:sz w:val="24"/>
          <w:szCs w:val="24"/>
          <w:lang w:eastAsia="en-US"/>
        </w:rPr>
      </w:pPr>
    </w:p>
    <w:p w14:paraId="779CC755" w14:textId="77777777" w:rsidR="006C60E6" w:rsidRPr="00FA0A07" w:rsidRDefault="006C60E6" w:rsidP="006C60E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0A07">
        <w:rPr>
          <w:rFonts w:ascii="Times New Roman" w:hAnsi="Times New Roman"/>
          <w:sz w:val="24"/>
          <w:szCs w:val="24"/>
          <w:shd w:val="clear" w:color="auto" w:fill="FFFFFF"/>
        </w:rPr>
        <w:t xml:space="preserve">Выписка из </w:t>
      </w:r>
      <w:r w:rsidRPr="00FA0A07">
        <w:rPr>
          <w:rFonts w:ascii="Times New Roman" w:hAnsi="Times New Roman"/>
          <w:sz w:val="24"/>
          <w:szCs w:val="24"/>
        </w:rPr>
        <w:t>типовых отраслевых норм труда на работы, выполняемые в культурно-досуговых учреждениях и других организациях культурно-досугового типа, утвержденных Приказом Минкультуры России от 30.12.2015 №3448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(Зарегистрировано в Минюсте России 02.02.2016 N 40938).</w:t>
      </w:r>
    </w:p>
    <w:p w14:paraId="54980AC7" w14:textId="77777777" w:rsidR="006C60E6" w:rsidRPr="00FA0A07" w:rsidRDefault="006C60E6" w:rsidP="006C60E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7E25AB8" w14:textId="77777777" w:rsidR="006C60E6" w:rsidRPr="00FA0A07" w:rsidRDefault="006C60E6" w:rsidP="006C60E6">
      <w:pPr>
        <w:spacing w:after="0" w:line="259" w:lineRule="auto"/>
        <w:jc w:val="right"/>
        <w:rPr>
          <w:rFonts w:ascii="Times New Roman" w:hAnsi="Times New Roman"/>
          <w:sz w:val="24"/>
          <w:szCs w:val="24"/>
        </w:rPr>
      </w:pPr>
      <w:r w:rsidRPr="00FA0A07">
        <w:rPr>
          <w:rFonts w:ascii="Times New Roman" w:hAnsi="Times New Roman"/>
          <w:sz w:val="24"/>
          <w:szCs w:val="24"/>
        </w:rPr>
        <w:t>Таблица 4</w:t>
      </w:r>
    </w:p>
    <w:p w14:paraId="71BF2A4B" w14:textId="77777777" w:rsidR="006C60E6" w:rsidRPr="00FA0A07" w:rsidRDefault="006C60E6" w:rsidP="006C60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C67D33" w14:textId="77777777" w:rsidR="006C60E6" w:rsidRPr="00FA0A07" w:rsidRDefault="006C60E6" w:rsidP="006C60E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0A07">
        <w:rPr>
          <w:rFonts w:ascii="Times New Roman" w:hAnsi="Times New Roman"/>
          <w:sz w:val="24"/>
          <w:szCs w:val="24"/>
        </w:rPr>
        <w:t>Нормы численности работников, занятых организацией и проведением культурно-массовых мероприятий общей направленности: фестивалей, смотров, конкурсов; иных культурно-массовых, общественно и социально значимых мероприятий (штатные единицы)</w:t>
      </w:r>
    </w:p>
    <w:p w14:paraId="52BDF467" w14:textId="77777777" w:rsidR="006C60E6" w:rsidRPr="00FA0A07" w:rsidRDefault="006C60E6" w:rsidP="006C60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169"/>
        <w:gridCol w:w="1169"/>
        <w:gridCol w:w="1169"/>
        <w:gridCol w:w="1169"/>
        <w:gridCol w:w="1173"/>
        <w:gridCol w:w="2345"/>
      </w:tblGrid>
      <w:tr w:rsidR="006C60E6" w:rsidRPr="00FA0A07" w14:paraId="28FCB3B8" w14:textId="77777777" w:rsidTr="000234E4">
        <w:tc>
          <w:tcPr>
            <w:tcW w:w="1871" w:type="dxa"/>
            <w:vMerge w:val="restart"/>
          </w:tcPr>
          <w:p w14:paraId="5C55FC51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8194" w:type="dxa"/>
            <w:gridSpan w:val="6"/>
          </w:tcPr>
          <w:p w14:paraId="69BD94A7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Количество культурно-массовых мероприятий общей направленности в год</w:t>
            </w:r>
          </w:p>
        </w:tc>
      </w:tr>
      <w:tr w:rsidR="006C60E6" w:rsidRPr="00FA0A07" w14:paraId="7345AE61" w14:textId="77777777" w:rsidTr="000234E4">
        <w:tc>
          <w:tcPr>
            <w:tcW w:w="1871" w:type="dxa"/>
            <w:vMerge/>
          </w:tcPr>
          <w:p w14:paraId="018766A6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14:paraId="4279A8C0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до 5</w:t>
            </w:r>
          </w:p>
        </w:tc>
        <w:tc>
          <w:tcPr>
            <w:tcW w:w="1169" w:type="dxa"/>
          </w:tcPr>
          <w:p w14:paraId="504B9B4D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6 - 10</w:t>
            </w:r>
          </w:p>
        </w:tc>
        <w:tc>
          <w:tcPr>
            <w:tcW w:w="1169" w:type="dxa"/>
          </w:tcPr>
          <w:p w14:paraId="7F91BE32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11 - 25</w:t>
            </w:r>
          </w:p>
        </w:tc>
        <w:tc>
          <w:tcPr>
            <w:tcW w:w="1169" w:type="dxa"/>
          </w:tcPr>
          <w:p w14:paraId="153A9394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26 - 50</w:t>
            </w:r>
          </w:p>
        </w:tc>
        <w:tc>
          <w:tcPr>
            <w:tcW w:w="1173" w:type="dxa"/>
          </w:tcPr>
          <w:p w14:paraId="033C61B9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sz w:val="24"/>
                <w:szCs w:val="24"/>
              </w:rPr>
              <w:t>51 - 75</w:t>
            </w:r>
          </w:p>
        </w:tc>
        <w:tc>
          <w:tcPr>
            <w:tcW w:w="2345" w:type="dxa"/>
          </w:tcPr>
          <w:p w14:paraId="3E7D983A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Cs/>
                <w:sz w:val="24"/>
                <w:szCs w:val="24"/>
              </w:rPr>
              <w:t>76 и выше</w:t>
            </w:r>
          </w:p>
        </w:tc>
      </w:tr>
      <w:tr w:rsidR="006C60E6" w:rsidRPr="00FA0A07" w14:paraId="2ED5FBC6" w14:textId="77777777" w:rsidTr="000234E4">
        <w:tc>
          <w:tcPr>
            <w:tcW w:w="1871" w:type="dxa"/>
          </w:tcPr>
          <w:p w14:paraId="533FB0C1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69" w:type="dxa"/>
          </w:tcPr>
          <w:p w14:paraId="4D6CBD25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9" w:type="dxa"/>
          </w:tcPr>
          <w:p w14:paraId="5FA116E5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9" w:type="dxa"/>
          </w:tcPr>
          <w:p w14:paraId="41F842F5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</w:tcPr>
          <w:p w14:paraId="6C2D7CD4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</w:tcPr>
          <w:p w14:paraId="281ACA54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45" w:type="dxa"/>
          </w:tcPr>
          <w:p w14:paraId="26D0AEFE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6C60E6" w:rsidRPr="00FA0A07" w14:paraId="44372715" w14:textId="77777777" w:rsidTr="000234E4">
        <w:tc>
          <w:tcPr>
            <w:tcW w:w="1871" w:type="dxa"/>
            <w:vAlign w:val="center"/>
          </w:tcPr>
          <w:p w14:paraId="6228A8EE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i/>
                <w:sz w:val="24"/>
                <w:szCs w:val="24"/>
              </w:rPr>
              <w:t>режиссер</w:t>
            </w:r>
          </w:p>
        </w:tc>
        <w:tc>
          <w:tcPr>
            <w:tcW w:w="2338" w:type="dxa"/>
            <w:gridSpan w:val="2"/>
            <w:vAlign w:val="center"/>
          </w:tcPr>
          <w:p w14:paraId="4CE58FAC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1169" w:type="dxa"/>
            <w:vAlign w:val="center"/>
          </w:tcPr>
          <w:p w14:paraId="1DC591D4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69" w:type="dxa"/>
            <w:vAlign w:val="center"/>
          </w:tcPr>
          <w:p w14:paraId="3F782B69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1173" w:type="dxa"/>
            <w:vAlign w:val="center"/>
          </w:tcPr>
          <w:p w14:paraId="00263A3C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  <w:tc>
          <w:tcPr>
            <w:tcW w:w="2345" w:type="dxa"/>
            <w:vAlign w:val="center"/>
          </w:tcPr>
          <w:p w14:paraId="5594B02A" w14:textId="77777777" w:rsidR="006C60E6" w:rsidRPr="00FA0A07" w:rsidRDefault="006C60E6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Cs/>
                <w:sz w:val="24"/>
                <w:szCs w:val="24"/>
              </w:rPr>
              <w:t>1,0 + (0,25 - на каждые 5 мероприятий)</w:t>
            </w:r>
          </w:p>
        </w:tc>
      </w:tr>
    </w:tbl>
    <w:p w14:paraId="12E3211B" w14:textId="77777777" w:rsidR="006C60E6" w:rsidRDefault="006C60E6" w:rsidP="006C60E6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</w:rPr>
      </w:pPr>
    </w:p>
    <w:p w14:paraId="2E79BF6F" w14:textId="77777777" w:rsidR="006C60E6" w:rsidRPr="00473E4C" w:rsidRDefault="006C60E6" w:rsidP="006C60E6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</w:rPr>
      </w:pPr>
      <w:r w:rsidRPr="00473E4C">
        <w:rPr>
          <w:rFonts w:cs="Times New Roman"/>
          <w:b/>
        </w:rPr>
        <w:t>Установ</w:t>
      </w:r>
      <w:r w:rsidRPr="00473E4C">
        <w:rPr>
          <w:rFonts w:cs="Times New Roman"/>
          <w:b/>
          <w:lang w:val="ru-RU"/>
        </w:rPr>
        <w:t>ленная</w:t>
      </w:r>
      <w:r w:rsidRPr="00473E4C">
        <w:rPr>
          <w:rFonts w:cs="Times New Roman"/>
          <w:b/>
        </w:rPr>
        <w:t xml:space="preserve"> норм</w:t>
      </w:r>
      <w:r w:rsidRPr="00473E4C">
        <w:rPr>
          <w:rFonts w:cs="Times New Roman"/>
          <w:b/>
          <w:lang w:val="ru-RU"/>
        </w:rPr>
        <w:t>а</w:t>
      </w:r>
      <w:r w:rsidRPr="00473E4C">
        <w:rPr>
          <w:rFonts w:cs="Times New Roman"/>
          <w:b/>
        </w:rPr>
        <w:t xml:space="preserve"> труда.</w:t>
      </w:r>
    </w:p>
    <w:p w14:paraId="0FB1C8C3" w14:textId="77777777" w:rsidR="006C60E6" w:rsidRPr="00473E4C" w:rsidRDefault="006C60E6" w:rsidP="006C60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5103"/>
        <w:gridCol w:w="2693"/>
      </w:tblGrid>
      <w:tr w:rsidR="006C60E6" w:rsidRPr="003F0209" w14:paraId="5FE5E4D9" w14:textId="77777777" w:rsidTr="000234E4">
        <w:trPr>
          <w:trHeight w:val="717"/>
        </w:trPr>
        <w:tc>
          <w:tcPr>
            <w:tcW w:w="2410" w:type="dxa"/>
            <w:shd w:val="clear" w:color="auto" w:fill="auto"/>
          </w:tcPr>
          <w:p w14:paraId="326FA699" w14:textId="77777777" w:rsidR="006C60E6" w:rsidRPr="003F0209" w:rsidRDefault="006C60E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0057198C" w14:textId="77777777" w:rsidR="006C60E6" w:rsidRPr="003F0209" w:rsidRDefault="006C60E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3F0209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Должность</w:t>
            </w:r>
          </w:p>
        </w:tc>
        <w:tc>
          <w:tcPr>
            <w:tcW w:w="5103" w:type="dxa"/>
            <w:shd w:val="clear" w:color="auto" w:fill="auto"/>
          </w:tcPr>
          <w:p w14:paraId="287BBACC" w14:textId="77777777" w:rsidR="006C60E6" w:rsidRPr="003F0209" w:rsidRDefault="006C60E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2DB9DAA9" w14:textId="77777777" w:rsidR="006C60E6" w:rsidRPr="003F0209" w:rsidRDefault="006C60E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3F0209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Влияющие факторы</w:t>
            </w:r>
          </w:p>
        </w:tc>
        <w:tc>
          <w:tcPr>
            <w:tcW w:w="2693" w:type="dxa"/>
            <w:shd w:val="clear" w:color="auto" w:fill="auto"/>
          </w:tcPr>
          <w:p w14:paraId="4E06503F" w14:textId="77777777" w:rsidR="006C60E6" w:rsidRPr="003F0209" w:rsidRDefault="006C60E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63416C55" w14:textId="77777777" w:rsidR="006C60E6" w:rsidRPr="003F0209" w:rsidRDefault="006C60E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  <w:r w:rsidRPr="003F0209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Штатная численность</w:t>
            </w:r>
          </w:p>
        </w:tc>
      </w:tr>
      <w:tr w:rsidR="006C60E6" w:rsidRPr="003F0209" w14:paraId="4D9A68B5" w14:textId="77777777" w:rsidTr="000234E4">
        <w:trPr>
          <w:trHeight w:val="445"/>
        </w:trPr>
        <w:tc>
          <w:tcPr>
            <w:tcW w:w="2410" w:type="dxa"/>
            <w:shd w:val="clear" w:color="auto" w:fill="auto"/>
          </w:tcPr>
          <w:p w14:paraId="11894F39" w14:textId="77777777" w:rsidR="006C60E6" w:rsidRPr="00FA0A07" w:rsidRDefault="006C60E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FA0A07">
              <w:rPr>
                <w:rFonts w:ascii="Times New Roman" w:hAnsi="Times New Roman"/>
                <w:b/>
                <w:sz w:val="24"/>
                <w:szCs w:val="24"/>
              </w:rPr>
              <w:t>Режиссер</w:t>
            </w:r>
          </w:p>
        </w:tc>
        <w:tc>
          <w:tcPr>
            <w:tcW w:w="5103" w:type="dxa"/>
            <w:shd w:val="clear" w:color="auto" w:fill="auto"/>
          </w:tcPr>
          <w:p w14:paraId="5BB0F0E2" w14:textId="629B512C" w:rsidR="006C60E6" w:rsidRPr="00FA0A07" w:rsidRDefault="006C60E6" w:rsidP="000234E4">
            <w:pPr>
              <w:pStyle w:val="Standard"/>
              <w:autoSpaceDE w:val="0"/>
              <w:jc w:val="center"/>
              <w:rPr>
                <w:rFonts w:cs="Times New Roman"/>
                <w:lang w:val="ru-RU"/>
              </w:rPr>
            </w:pPr>
            <w:r w:rsidRPr="00FA0A07">
              <w:rPr>
                <w:rFonts w:cs="Times New Roman"/>
                <w:lang w:val="ru-RU"/>
              </w:rPr>
              <w:t xml:space="preserve">количество культурно-массовых мероприятий общей направленности в год – </w:t>
            </w:r>
            <w:r w:rsidR="00B93D29">
              <w:rPr>
                <w:rFonts w:cs="Times New Roman"/>
                <w:lang w:val="ru-RU"/>
              </w:rPr>
              <w:t>6</w:t>
            </w:r>
            <w:r w:rsidRPr="00FA0A07">
              <w:rPr>
                <w:rFonts w:cs="Times New Roman"/>
                <w:lang w:val="ru-RU"/>
              </w:rPr>
              <w:t>1</w:t>
            </w:r>
          </w:p>
          <w:p w14:paraId="2E15EA44" w14:textId="77777777" w:rsidR="006C60E6" w:rsidRPr="00FA0A07" w:rsidRDefault="006C60E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2693" w:type="dxa"/>
            <w:shd w:val="clear" w:color="auto" w:fill="auto"/>
          </w:tcPr>
          <w:p w14:paraId="19C8F637" w14:textId="77777777" w:rsidR="006C60E6" w:rsidRPr="00FA0A07" w:rsidRDefault="006C60E6" w:rsidP="000234E4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FA0A07">
              <w:rPr>
                <w:rFonts w:ascii="Times New Roman" w:hAnsi="Times New Roman"/>
                <w:b/>
                <w:sz w:val="24"/>
                <w:szCs w:val="24"/>
              </w:rPr>
              <w:t>1,0 шт. ед. на учреждение</w:t>
            </w:r>
          </w:p>
        </w:tc>
      </w:tr>
    </w:tbl>
    <w:p w14:paraId="66E784EE" w14:textId="77777777" w:rsidR="006C60E6" w:rsidRDefault="006C60E6" w:rsidP="00B37814">
      <w:pPr>
        <w:pStyle w:val="af4"/>
        <w:shd w:val="clear" w:color="auto" w:fill="FFFFFF"/>
        <w:spacing w:after="0" w:line="259" w:lineRule="auto"/>
        <w:ind w:left="786"/>
        <w:rPr>
          <w:rFonts w:ascii="Times New Roman" w:eastAsiaTheme="minorHAnsi" w:hAnsi="Times New Roman"/>
          <w:color w:val="0D0D0D"/>
          <w:sz w:val="24"/>
          <w:szCs w:val="24"/>
          <w:lang w:eastAsia="en-US"/>
        </w:rPr>
      </w:pPr>
    </w:p>
    <w:p w14:paraId="121B1089" w14:textId="3FFD0DDE" w:rsidR="005E7897" w:rsidRPr="0070547F" w:rsidRDefault="00C60FA7" w:rsidP="00C60FA7">
      <w:pPr>
        <w:pStyle w:val="af4"/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9C271B" w:rsidRPr="0070547F">
        <w:rPr>
          <w:rFonts w:ascii="Times New Roman" w:hAnsi="Times New Roman"/>
          <w:sz w:val="24"/>
          <w:szCs w:val="24"/>
        </w:rPr>
        <w:t>РУКОВОДИТЕЛЬ КРУЖКА</w:t>
      </w:r>
      <w:r w:rsidR="005300D2" w:rsidRPr="0070547F">
        <w:rPr>
          <w:rFonts w:ascii="Times New Roman" w:hAnsi="Times New Roman"/>
          <w:sz w:val="24"/>
          <w:szCs w:val="24"/>
        </w:rPr>
        <w:t xml:space="preserve"> </w:t>
      </w:r>
    </w:p>
    <w:p w14:paraId="35C85AD6" w14:textId="77777777" w:rsidR="00217873" w:rsidRPr="009331B4" w:rsidRDefault="00217873" w:rsidP="00217873">
      <w:pPr>
        <w:pStyle w:val="af4"/>
        <w:tabs>
          <w:tab w:val="left" w:pos="993"/>
          <w:tab w:val="left" w:pos="1833"/>
        </w:tabs>
        <w:spacing w:after="0" w:line="240" w:lineRule="auto"/>
        <w:ind w:left="862"/>
        <w:jc w:val="both"/>
        <w:rPr>
          <w:rFonts w:ascii="Times New Roman" w:hAnsi="Times New Roman"/>
          <w:b/>
          <w:sz w:val="24"/>
          <w:szCs w:val="24"/>
        </w:rPr>
      </w:pPr>
    </w:p>
    <w:p w14:paraId="3718C26A" w14:textId="77777777" w:rsidR="001F4DC6" w:rsidRDefault="001953C6" w:rsidP="001F4DC6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601D">
        <w:rPr>
          <w:rFonts w:ascii="Times New Roman" w:hAnsi="Times New Roman"/>
          <w:b/>
          <w:sz w:val="24"/>
          <w:szCs w:val="24"/>
        </w:rPr>
        <w:t>Типовая норма труда</w:t>
      </w:r>
    </w:p>
    <w:p w14:paraId="6012B127" w14:textId="77777777" w:rsidR="00920C34" w:rsidRDefault="00920C34" w:rsidP="001F4DC6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008B5A4" w14:textId="77777777" w:rsidR="009C271B" w:rsidRPr="009C271B" w:rsidRDefault="009C271B" w:rsidP="009C271B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2" w:name="_Hlk57834555"/>
      <w:r w:rsidRPr="009C271B">
        <w:rPr>
          <w:rFonts w:ascii="Times New Roman" w:hAnsi="Times New Roman"/>
          <w:color w:val="0D0D0D"/>
          <w:sz w:val="24"/>
          <w:szCs w:val="24"/>
        </w:rPr>
        <w:t xml:space="preserve">Выписка из </w:t>
      </w:r>
      <w:r w:rsidRPr="009C271B">
        <w:rPr>
          <w:rFonts w:ascii="Times New Roman" w:hAnsi="Times New Roman"/>
          <w:bCs/>
          <w:sz w:val="24"/>
          <w:szCs w:val="24"/>
        </w:rPr>
        <w:t>Приказа Министерства культуры Российской Федерации от 30 декабря 2015 г. N 3448 г. Москва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 в Минюсте РФ 2 февраля 2016 г. Регистрационный N 40938). Далее Приказ 3448:</w:t>
      </w:r>
    </w:p>
    <w:p w14:paraId="192D34F0" w14:textId="77777777" w:rsidR="009C271B" w:rsidRPr="009C271B" w:rsidRDefault="009C271B" w:rsidP="009C271B">
      <w:pPr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271B">
        <w:rPr>
          <w:rFonts w:ascii="Times New Roman" w:hAnsi="Times New Roman"/>
          <w:i/>
          <w:iCs/>
          <w:sz w:val="24"/>
          <w:szCs w:val="24"/>
          <w:lang w:val="en-US"/>
        </w:rPr>
        <w:t>II</w:t>
      </w:r>
      <w:r w:rsidRPr="009C271B">
        <w:rPr>
          <w:rFonts w:ascii="Times New Roman" w:hAnsi="Times New Roman"/>
          <w:i/>
          <w:iCs/>
          <w:sz w:val="24"/>
          <w:szCs w:val="24"/>
        </w:rPr>
        <w:t>. Нормативная часть.</w:t>
      </w:r>
    </w:p>
    <w:p w14:paraId="7654A570" w14:textId="77777777" w:rsidR="009C271B" w:rsidRPr="009C271B" w:rsidRDefault="009C271B" w:rsidP="009C271B">
      <w:pPr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271B">
        <w:rPr>
          <w:rFonts w:ascii="Times New Roman" w:hAnsi="Times New Roman"/>
          <w:i/>
          <w:iCs/>
          <w:sz w:val="24"/>
          <w:szCs w:val="24"/>
        </w:rPr>
        <w:t>2. Типовые отраслевые нормы труда на работы в культурно-досуговых учреждениях и других организациях культурно-досугового типа.</w:t>
      </w:r>
    </w:p>
    <w:p w14:paraId="285BBA1E" w14:textId="77777777" w:rsidR="009C271B" w:rsidRPr="009C271B" w:rsidRDefault="009C271B" w:rsidP="009C271B">
      <w:pPr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C271B">
        <w:rPr>
          <w:rFonts w:ascii="Times New Roman" w:hAnsi="Times New Roman"/>
          <w:i/>
          <w:iCs/>
          <w:sz w:val="24"/>
          <w:szCs w:val="24"/>
        </w:rPr>
        <w:t xml:space="preserve">ПРИМЕЧАНИЕ: </w:t>
      </w:r>
      <w:r w:rsidRPr="009C271B">
        <w:rPr>
          <w:rFonts w:ascii="Times New Roman" w:hAnsi="Times New Roman"/>
          <w:b/>
          <w:bCs/>
          <w:i/>
          <w:iCs/>
          <w:sz w:val="24"/>
          <w:szCs w:val="24"/>
        </w:rPr>
        <w:t>численность руководителей коллективов, клубных формирований, кружков определяется на основе продолжительности и количества занятий, проводимых по программе Учреждения.</w:t>
      </w:r>
    </w:p>
    <w:p w14:paraId="61FFD143" w14:textId="77777777" w:rsidR="009C271B" w:rsidRPr="009C271B" w:rsidRDefault="009C271B" w:rsidP="009C27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color w:val="222222"/>
          <w:sz w:val="24"/>
          <w:szCs w:val="24"/>
        </w:rPr>
      </w:pPr>
      <w:r w:rsidRPr="009C271B">
        <w:rPr>
          <w:rFonts w:ascii="Times New Roman" w:hAnsi="Times New Roman"/>
          <w:i/>
          <w:color w:val="222222"/>
          <w:sz w:val="24"/>
          <w:szCs w:val="24"/>
        </w:rPr>
        <w:t>5.В коллективах, которым присвоены почетные звания "Народный", "Образцовый", нормы численности соответствующих творческих работников могут быть увеличены в два раза.</w:t>
      </w:r>
    </w:p>
    <w:p w14:paraId="2E0BD24E" w14:textId="77777777" w:rsidR="009C271B" w:rsidRPr="009C271B" w:rsidRDefault="009C271B" w:rsidP="009C27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color w:val="222222"/>
          <w:sz w:val="24"/>
          <w:szCs w:val="24"/>
        </w:rPr>
      </w:pPr>
      <w:r w:rsidRPr="009C271B">
        <w:rPr>
          <w:rFonts w:ascii="Times New Roman" w:eastAsia="Calibri" w:hAnsi="Times New Roman"/>
          <w:i/>
          <w:color w:val="333333"/>
          <w:sz w:val="24"/>
          <w:szCs w:val="24"/>
          <w:shd w:val="clear" w:color="auto" w:fill="FFFFFF"/>
          <w:lang w:eastAsia="en-US"/>
        </w:rPr>
        <w:t>6. Продолжительность рабочего времени работников определяется согласно Трудовому кодексу Российской Федерации, нормативным правовым актам, Уставом и трудовым распорядком Учреждений.</w:t>
      </w:r>
    </w:p>
    <w:bookmarkEnd w:id="92"/>
    <w:p w14:paraId="561D715E" w14:textId="77777777" w:rsidR="009C271B" w:rsidRPr="009C271B" w:rsidRDefault="009C271B" w:rsidP="009C271B">
      <w:pPr>
        <w:spacing w:after="160" w:line="259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271B">
        <w:rPr>
          <w:rFonts w:ascii="Times New Roman" w:eastAsia="Calibri" w:hAnsi="Times New Roman"/>
          <w:sz w:val="24"/>
          <w:szCs w:val="24"/>
          <w:lang w:eastAsia="en-US"/>
        </w:rPr>
        <w:t xml:space="preserve">Согласно положениям п. 2 Указа Президента РФ от 15.11.1991 N 211 </w:t>
      </w:r>
      <w:r w:rsidRPr="009C271B">
        <w:rPr>
          <w:rFonts w:ascii="Times New Roman" w:eastAsia="Calibri" w:hAnsi="Times New Roman"/>
          <w:sz w:val="24"/>
          <w:szCs w:val="24"/>
          <w:lang w:eastAsia="en-US"/>
        </w:rPr>
        <w:br/>
        <w:t xml:space="preserve">"О повышении заработной платы работников бюджетных организаций и учреждений" (с изм. От 26.06.1992г.) организации и учреждения, находящиеся на бюджетном финансировании, самостоятельно устанавливают формы и системы оплаты труда, определяют размеры надбавок, доплат, премий и других выплат стимулирующего характера, а также структуру и штаты без учета соотношений численности работников различных категорий. </w:t>
      </w:r>
    </w:p>
    <w:p w14:paraId="42931304" w14:textId="77777777" w:rsidR="009C271B" w:rsidRPr="009C271B" w:rsidRDefault="009C271B" w:rsidP="009C271B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  <w:r w:rsidRPr="009C271B">
        <w:rPr>
          <w:rFonts w:ascii="Times New Roman" w:eastAsia="Calibri" w:hAnsi="Times New Roman"/>
          <w:sz w:val="24"/>
          <w:szCs w:val="24"/>
          <w:lang w:eastAsia="en-US"/>
        </w:rPr>
        <w:t xml:space="preserve">Соответствие Указа действующему законодательству подтверждено Верховным Судом РФ (решение от 14.04.2004 N ГКПИ04-170, определение от 18.05.2004 N КАС04-198). При этом государственные и муниципальные учреждения обязаны учитывать положения единого тарифно-квалификационного справочника работ и профессий рабочих, а также единого квалификационного справочника должностей руководителей, специалистов (часть пятая ст. 144 ТК РФ, смотрите также "Единые рекомендации по установлению на федеральном, региональном и местном уровнях систем оплаты труда работников государственных и муниципальных учреждений на 2019 год" </w:t>
      </w:r>
      <w:r w:rsidRPr="009C271B">
        <w:rPr>
          <w:rFonts w:ascii="Times New Roman" w:eastAsia="Calibri" w:hAnsi="Times New Roman"/>
          <w:sz w:val="24"/>
          <w:szCs w:val="24"/>
          <w:lang w:eastAsia="en-US"/>
        </w:rPr>
        <w:lastRenderedPageBreak/>
        <w:t>(утв. решением Российской трехсторонней комиссии по регулированию социально-трудовых отношений от 25.12.2018, протокол N 12).</w:t>
      </w:r>
    </w:p>
    <w:p w14:paraId="02B692DE" w14:textId="1F4D6190" w:rsidR="005300D2" w:rsidRDefault="009C271B" w:rsidP="009C271B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  <w:lang w:val="ru-RU"/>
        </w:rPr>
      </w:pPr>
      <w:r w:rsidRPr="009C271B">
        <w:rPr>
          <w:rFonts w:eastAsia="Calibri" w:cs="Times New Roman"/>
          <w:kern w:val="0"/>
          <w:lang w:val="ru-RU" w:eastAsia="en-US" w:bidi="ar-SA"/>
        </w:rPr>
        <w:t>Таким образом, учреждение вправе самостоятельно решить вопрос о введении в штатное расписание той или иной должности и о количестве единиц по этой должности, если соответствующая должность предусмотрена справочником.</w:t>
      </w:r>
    </w:p>
    <w:p w14:paraId="6BEFD71A" w14:textId="2901F8DD" w:rsidR="00AB527F" w:rsidRDefault="00AB527F" w:rsidP="005300D2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</w:rPr>
      </w:pPr>
    </w:p>
    <w:p w14:paraId="78D73439" w14:textId="77777777" w:rsidR="0070547F" w:rsidRDefault="0070547F" w:rsidP="007054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bookmarkStart w:id="93" w:name="_Hlk114481437"/>
      <w:r w:rsidRPr="00A868A1">
        <w:rPr>
          <w:rFonts w:ascii="Times New Roman" w:eastAsia="Calibri" w:hAnsi="Times New Roman"/>
          <w:sz w:val="24"/>
          <w:szCs w:val="24"/>
        </w:rPr>
        <w:t xml:space="preserve">- количество </w:t>
      </w:r>
      <w:r>
        <w:rPr>
          <w:rFonts w:ascii="Times New Roman" w:eastAsia="Calibri" w:hAnsi="Times New Roman"/>
          <w:sz w:val="24"/>
          <w:szCs w:val="24"/>
        </w:rPr>
        <w:t xml:space="preserve">клубных формирований </w:t>
      </w:r>
      <w:r w:rsidRPr="00A868A1">
        <w:rPr>
          <w:rFonts w:ascii="Times New Roman" w:eastAsia="Calibri" w:hAnsi="Times New Roman"/>
          <w:sz w:val="24"/>
          <w:szCs w:val="24"/>
        </w:rPr>
        <w:t xml:space="preserve">– </w:t>
      </w:r>
      <w:r>
        <w:rPr>
          <w:rFonts w:ascii="Times New Roman" w:eastAsia="Calibri" w:hAnsi="Times New Roman"/>
          <w:sz w:val="24"/>
          <w:szCs w:val="24"/>
        </w:rPr>
        <w:t>14</w:t>
      </w:r>
    </w:p>
    <w:p w14:paraId="72FB54E8" w14:textId="77777777" w:rsidR="0070547F" w:rsidRDefault="0070547F" w:rsidP="0070547F">
      <w:pPr>
        <w:jc w:val="center"/>
        <w:rPr>
          <w:rFonts w:ascii="Times New Roman" w:hAnsi="Times New Roman"/>
          <w:b/>
          <w:sz w:val="24"/>
        </w:rPr>
      </w:pPr>
    </w:p>
    <w:p w14:paraId="2EF53F32" w14:textId="77777777" w:rsidR="0070547F" w:rsidRPr="000A7D5E" w:rsidRDefault="0070547F" w:rsidP="0070547F">
      <w:pPr>
        <w:jc w:val="center"/>
        <w:rPr>
          <w:rFonts w:ascii="Times New Roman" w:hAnsi="Times New Roman"/>
          <w:b/>
          <w:sz w:val="24"/>
        </w:rPr>
      </w:pPr>
      <w:r w:rsidRPr="000A7D5E">
        <w:rPr>
          <w:rFonts w:ascii="Times New Roman" w:hAnsi="Times New Roman"/>
          <w:b/>
          <w:sz w:val="24"/>
        </w:rPr>
        <w:t>Клубные формирования:</w:t>
      </w:r>
    </w:p>
    <w:bookmarkEnd w:id="93"/>
    <w:p w14:paraId="11861ED5" w14:textId="77777777" w:rsidR="0070547F" w:rsidRPr="00FC086C" w:rsidRDefault="0070547F" w:rsidP="00705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1.Вокальная студия «Капельки»7 чел.</w:t>
      </w:r>
    </w:p>
    <w:p w14:paraId="615997A9" w14:textId="77777777" w:rsidR="0070547F" w:rsidRDefault="0070547F" w:rsidP="00705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2.Студия ИЗО «Юный художник»18 чел.</w:t>
      </w:r>
    </w:p>
    <w:p w14:paraId="451C16C5" w14:textId="77777777" w:rsidR="0070547F" w:rsidRDefault="0070547F" w:rsidP="00705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3.Кружок ДПИ «Мастерилка» 18 чел.</w:t>
      </w:r>
    </w:p>
    <w:p w14:paraId="61A25E61" w14:textId="77777777" w:rsidR="0070547F" w:rsidRDefault="0070547F" w:rsidP="00705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4.Поэтический театр «Родники»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18 чел.</w:t>
      </w:r>
    </w:p>
    <w:p w14:paraId="2D0B8EC6" w14:textId="77777777" w:rsidR="0070547F" w:rsidRDefault="0070547F" w:rsidP="00705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5.Театр миниатюр «Балаган» 18 чел.</w:t>
      </w:r>
    </w:p>
    <w:p w14:paraId="2F710C1C" w14:textId="77777777" w:rsidR="0070547F" w:rsidRDefault="0070547F" w:rsidP="00705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6.Танцевальный кружок «Ассорти» 16 чел.</w:t>
      </w:r>
    </w:p>
    <w:p w14:paraId="1EEA6145" w14:textId="77777777" w:rsidR="0070547F" w:rsidRDefault="0070547F" w:rsidP="00705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Хореографическая студия «Детский бум»12 чел.</w:t>
      </w:r>
    </w:p>
    <w:p w14:paraId="20A25867" w14:textId="77777777" w:rsidR="0070547F" w:rsidRDefault="0070547F" w:rsidP="00705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Группа «Персики» 6 чел.</w:t>
      </w:r>
    </w:p>
    <w:p w14:paraId="0F263413" w14:textId="77777777" w:rsidR="0070547F" w:rsidRDefault="0070547F" w:rsidP="00705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10.Группа «Конфетти»16 чел.</w:t>
      </w:r>
    </w:p>
    <w:p w14:paraId="47A86969" w14:textId="77777777" w:rsidR="0070547F" w:rsidRDefault="0070547F" w:rsidP="00705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11.Вокальный «Звёздочки» 11чел.</w:t>
      </w:r>
    </w:p>
    <w:p w14:paraId="22E0B6F1" w14:textId="77777777" w:rsidR="0070547F" w:rsidRDefault="0070547F" w:rsidP="00705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Танцевальная группа «Лебёдушки» 12 чел.</w:t>
      </w:r>
    </w:p>
    <w:p w14:paraId="21D6EE34" w14:textId="77777777" w:rsidR="0070547F" w:rsidRDefault="0070547F" w:rsidP="00705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13.Клуб для пожилых «Молодые душой» 24 чел.</w:t>
      </w:r>
    </w:p>
    <w:p w14:paraId="4D7D12A3" w14:textId="33CD5403" w:rsidR="0070547F" w:rsidRDefault="0070547F" w:rsidP="00705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14.Кружок «Споёмте, друзья» 20 чел.</w:t>
      </w:r>
    </w:p>
    <w:p w14:paraId="4BB4F992" w14:textId="77777777" w:rsidR="0070547F" w:rsidRDefault="0070547F" w:rsidP="005300D2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</w:rPr>
      </w:pPr>
    </w:p>
    <w:p w14:paraId="312CEE6B" w14:textId="462A9DAD" w:rsidR="005300D2" w:rsidRPr="00473E4C" w:rsidRDefault="005300D2" w:rsidP="005300D2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</w:rPr>
      </w:pPr>
      <w:r w:rsidRPr="00473E4C">
        <w:rPr>
          <w:rFonts w:cs="Times New Roman"/>
          <w:b/>
        </w:rPr>
        <w:t>Установ</w:t>
      </w:r>
      <w:r w:rsidRPr="00473E4C">
        <w:rPr>
          <w:rFonts w:cs="Times New Roman"/>
          <w:b/>
          <w:lang w:val="ru-RU"/>
        </w:rPr>
        <w:t>ленная</w:t>
      </w:r>
      <w:r w:rsidRPr="00473E4C">
        <w:rPr>
          <w:rFonts w:cs="Times New Roman"/>
          <w:b/>
        </w:rPr>
        <w:t xml:space="preserve"> норм</w:t>
      </w:r>
      <w:r w:rsidRPr="00473E4C">
        <w:rPr>
          <w:rFonts w:cs="Times New Roman"/>
          <w:b/>
          <w:lang w:val="ru-RU"/>
        </w:rPr>
        <w:t>а</w:t>
      </w:r>
      <w:r w:rsidRPr="00473E4C">
        <w:rPr>
          <w:rFonts w:cs="Times New Roman"/>
          <w:b/>
        </w:rPr>
        <w:t xml:space="preserve"> труда.</w:t>
      </w:r>
    </w:p>
    <w:p w14:paraId="23C35950" w14:textId="77777777" w:rsidR="005300D2" w:rsidRPr="00473E4C" w:rsidRDefault="005300D2" w:rsidP="005300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4394"/>
        <w:gridCol w:w="3118"/>
      </w:tblGrid>
      <w:tr w:rsidR="005300D2" w:rsidRPr="005300D2" w14:paraId="48C939B0" w14:textId="77777777" w:rsidTr="0070547F">
        <w:trPr>
          <w:trHeight w:val="717"/>
        </w:trPr>
        <w:tc>
          <w:tcPr>
            <w:tcW w:w="2694" w:type="dxa"/>
            <w:shd w:val="clear" w:color="auto" w:fill="auto"/>
          </w:tcPr>
          <w:p w14:paraId="5CC328B7" w14:textId="77777777" w:rsidR="005300D2" w:rsidRPr="005300D2" w:rsidRDefault="005300D2" w:rsidP="005300D2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45FDE8FE" w14:textId="77777777" w:rsidR="005300D2" w:rsidRPr="005300D2" w:rsidRDefault="005300D2" w:rsidP="005300D2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5300D2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Должность</w:t>
            </w:r>
          </w:p>
        </w:tc>
        <w:tc>
          <w:tcPr>
            <w:tcW w:w="4394" w:type="dxa"/>
            <w:shd w:val="clear" w:color="auto" w:fill="auto"/>
          </w:tcPr>
          <w:p w14:paraId="38E0436C" w14:textId="77777777" w:rsidR="005300D2" w:rsidRPr="005300D2" w:rsidRDefault="005300D2" w:rsidP="005300D2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0E875656" w14:textId="77777777" w:rsidR="005300D2" w:rsidRPr="005300D2" w:rsidRDefault="005300D2" w:rsidP="005300D2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5300D2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Влияющие факторы</w:t>
            </w:r>
          </w:p>
        </w:tc>
        <w:tc>
          <w:tcPr>
            <w:tcW w:w="3118" w:type="dxa"/>
            <w:shd w:val="clear" w:color="auto" w:fill="auto"/>
          </w:tcPr>
          <w:p w14:paraId="7907DB62" w14:textId="77777777" w:rsidR="005300D2" w:rsidRPr="005300D2" w:rsidRDefault="005300D2" w:rsidP="005300D2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3D783D02" w14:textId="77777777" w:rsidR="005300D2" w:rsidRPr="005300D2" w:rsidRDefault="005300D2" w:rsidP="005300D2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  <w:r w:rsidRPr="005300D2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Штатная численность</w:t>
            </w:r>
          </w:p>
        </w:tc>
      </w:tr>
      <w:tr w:rsidR="0070547F" w:rsidRPr="005300D2" w14:paraId="56CB704E" w14:textId="77777777" w:rsidTr="0070547F">
        <w:trPr>
          <w:trHeight w:val="445"/>
        </w:trPr>
        <w:tc>
          <w:tcPr>
            <w:tcW w:w="2694" w:type="dxa"/>
            <w:shd w:val="clear" w:color="auto" w:fill="auto"/>
            <w:vAlign w:val="center"/>
          </w:tcPr>
          <w:p w14:paraId="6AB6E51C" w14:textId="71CA1AD9" w:rsidR="0070547F" w:rsidRPr="009C271B" w:rsidRDefault="0070547F" w:rsidP="0070547F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9C271B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t>Руководитель кружка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75F4D98" w14:textId="77777777" w:rsidR="0070547F" w:rsidRPr="0070547F" w:rsidRDefault="0070547F" w:rsidP="0070547F">
            <w:pPr>
              <w:pStyle w:val="Standard"/>
              <w:autoSpaceDE w:val="0"/>
              <w:jc w:val="center"/>
              <w:rPr>
                <w:rFonts w:eastAsia="Calibri" w:cs="Times New Roman"/>
              </w:rPr>
            </w:pPr>
          </w:p>
          <w:p w14:paraId="4E30B70E" w14:textId="77777777" w:rsidR="0070547F" w:rsidRPr="0070547F" w:rsidRDefault="0070547F" w:rsidP="0070547F">
            <w:pPr>
              <w:pStyle w:val="Standard"/>
              <w:autoSpaceDE w:val="0"/>
              <w:jc w:val="center"/>
              <w:rPr>
                <w:rFonts w:cs="Times New Roman"/>
                <w:lang w:val="ru-RU"/>
              </w:rPr>
            </w:pPr>
            <w:r w:rsidRPr="0070547F">
              <w:rPr>
                <w:rFonts w:eastAsia="Calibri" w:cs="Times New Roman"/>
              </w:rPr>
              <w:t>количество клубных формирований – 14</w:t>
            </w:r>
          </w:p>
          <w:p w14:paraId="05804AA7" w14:textId="29BA33BB" w:rsidR="0070547F" w:rsidRPr="0070547F" w:rsidRDefault="0070547F" w:rsidP="0070547F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6712C98F" w14:textId="0C5DA957" w:rsidR="0070547F" w:rsidRPr="0070547F" w:rsidRDefault="0070547F" w:rsidP="0070547F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eastAsia="fa-IR" w:bidi="fa-IR"/>
              </w:rPr>
            </w:pPr>
            <w:r w:rsidRPr="0070547F">
              <w:rPr>
                <w:rFonts w:ascii="Times New Roman" w:hAnsi="Times New Roman"/>
                <w:b/>
                <w:sz w:val="24"/>
                <w:szCs w:val="24"/>
              </w:rPr>
              <w:t>1,5 шт.ед. на учреждение</w:t>
            </w:r>
          </w:p>
        </w:tc>
      </w:tr>
    </w:tbl>
    <w:p w14:paraId="30FFF2F5" w14:textId="77777777" w:rsidR="001F4DC6" w:rsidRDefault="001F4DC6" w:rsidP="001F4DC6">
      <w:pPr>
        <w:pStyle w:val="af4"/>
        <w:tabs>
          <w:tab w:val="left" w:pos="993"/>
          <w:tab w:val="left" w:pos="1833"/>
        </w:tabs>
        <w:spacing w:after="0" w:line="240" w:lineRule="auto"/>
        <w:ind w:left="927"/>
        <w:jc w:val="both"/>
        <w:rPr>
          <w:rFonts w:ascii="Times New Roman" w:eastAsiaTheme="minorHAnsi" w:hAnsi="Times New Roman"/>
          <w:color w:val="0D0D0D"/>
          <w:sz w:val="24"/>
          <w:szCs w:val="24"/>
          <w:lang w:eastAsia="en-US"/>
        </w:rPr>
      </w:pPr>
    </w:p>
    <w:p w14:paraId="0D7928C3" w14:textId="77777777" w:rsidR="0070547F" w:rsidRDefault="0070547F" w:rsidP="0070547F">
      <w:pPr>
        <w:pStyle w:val="af4"/>
        <w:widowControl w:val="0"/>
        <w:suppressAutoHyphens/>
        <w:spacing w:before="300" w:after="40" w:line="240" w:lineRule="auto"/>
        <w:ind w:left="360"/>
        <w:textAlignment w:val="baseline"/>
        <w:outlineLvl w:val="0"/>
        <w:rPr>
          <w:rFonts w:ascii="Times New Roman" w:hAnsi="Times New Roman"/>
          <w:sz w:val="24"/>
          <w:szCs w:val="24"/>
        </w:rPr>
      </w:pPr>
    </w:p>
    <w:p w14:paraId="62185485" w14:textId="35A83D50" w:rsidR="0070547F" w:rsidRPr="001953C6" w:rsidRDefault="0070547F" w:rsidP="0070547F">
      <w:pPr>
        <w:pStyle w:val="af4"/>
        <w:widowControl w:val="0"/>
        <w:suppressAutoHyphens/>
        <w:spacing w:before="300" w:after="40" w:line="240" w:lineRule="auto"/>
        <w:ind w:left="360"/>
        <w:textAlignment w:val="baseline"/>
        <w:outlineLvl w:val="0"/>
        <w:rPr>
          <w:rFonts w:ascii="Times New Roman" w:eastAsia="Andale Sans U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4914B9">
        <w:rPr>
          <w:rFonts w:ascii="Times New Roman" w:hAnsi="Times New Roman"/>
          <w:sz w:val="24"/>
          <w:szCs w:val="24"/>
        </w:rPr>
        <w:t xml:space="preserve"> </w:t>
      </w:r>
      <w:r w:rsidRPr="00FA0A07">
        <w:rPr>
          <w:rFonts w:ascii="Times New Roman" w:hAnsi="Times New Roman"/>
          <w:sz w:val="24"/>
          <w:szCs w:val="24"/>
        </w:rPr>
        <w:t>ХУДОЖНИК</w:t>
      </w:r>
    </w:p>
    <w:p w14:paraId="5A6F6B40" w14:textId="77777777" w:rsidR="0070547F" w:rsidRPr="007D48A9" w:rsidRDefault="0070547F" w:rsidP="0070547F">
      <w:pPr>
        <w:pStyle w:val="af4"/>
        <w:tabs>
          <w:tab w:val="left" w:pos="993"/>
          <w:tab w:val="left" w:pos="183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F725688" w14:textId="77777777" w:rsidR="0070547F" w:rsidRDefault="0070547F" w:rsidP="0070547F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601D">
        <w:rPr>
          <w:rFonts w:ascii="Times New Roman" w:hAnsi="Times New Roman"/>
          <w:b/>
          <w:sz w:val="24"/>
          <w:szCs w:val="24"/>
        </w:rPr>
        <w:t>Типовая норма труда</w:t>
      </w:r>
    </w:p>
    <w:p w14:paraId="606E88E7" w14:textId="77777777" w:rsidR="0070547F" w:rsidRPr="0039601D" w:rsidRDefault="0070547F" w:rsidP="0070547F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B86FC88" w14:textId="77777777" w:rsidR="0070547F" w:rsidRDefault="0070547F" w:rsidP="0070547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lastRenderedPageBreak/>
        <w:t>Типовые нормы на исследуемую должность отсутствуют, следовательно, требуется их разработка. В учреждении была проведена работа по составлению самофотографий рабочего дня по данной должности, которые и легли в основу данного исследования.</w:t>
      </w:r>
    </w:p>
    <w:p w14:paraId="5492B57D" w14:textId="77777777" w:rsidR="0070547F" w:rsidRDefault="0070547F" w:rsidP="0070547F">
      <w:pPr>
        <w:pStyle w:val="af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1B494C36" w14:textId="77777777" w:rsidR="0070547F" w:rsidRPr="00473E4C" w:rsidRDefault="0070547F" w:rsidP="0070547F">
      <w:pPr>
        <w:pStyle w:val="af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73E4C">
        <w:rPr>
          <w:rFonts w:ascii="Times New Roman" w:hAnsi="Times New Roman"/>
          <w:b/>
          <w:sz w:val="24"/>
          <w:szCs w:val="24"/>
        </w:rPr>
        <w:t>Баланс рабочего времени.</w:t>
      </w:r>
    </w:p>
    <w:p w14:paraId="65FD7840" w14:textId="77777777" w:rsidR="0070547F" w:rsidRDefault="0070547F" w:rsidP="0070547F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>Таблица 1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20"/>
        <w:gridCol w:w="5874"/>
        <w:gridCol w:w="1843"/>
        <w:gridCol w:w="1984"/>
      </w:tblGrid>
      <w:tr w:rsidR="0070547F" w:rsidRPr="00FA0A07" w14:paraId="4E73DFCC" w14:textId="77777777" w:rsidTr="000234E4">
        <w:trPr>
          <w:trHeight w:val="509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B17C6" w14:textId="77777777" w:rsidR="0070547F" w:rsidRPr="00FA0A07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5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BEFAF" w14:textId="77777777" w:rsidR="0070547F" w:rsidRPr="00FA0A07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6BD80" w14:textId="77777777" w:rsidR="0070547F" w:rsidRPr="00FA0A07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sz w:val="24"/>
                <w:szCs w:val="24"/>
              </w:rPr>
              <w:t>% от общего времени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0C8CA" w14:textId="77777777" w:rsidR="0070547F" w:rsidRPr="00FA0A07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sz w:val="24"/>
                <w:szCs w:val="24"/>
              </w:rPr>
              <w:t>% от оперативного времени</w:t>
            </w:r>
          </w:p>
        </w:tc>
      </w:tr>
      <w:tr w:rsidR="0070547F" w:rsidRPr="00FA0A07" w14:paraId="3040B154" w14:textId="77777777" w:rsidTr="000234E4">
        <w:trPr>
          <w:trHeight w:val="509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D7D09" w14:textId="77777777" w:rsidR="0070547F" w:rsidRPr="00FA0A07" w:rsidRDefault="0070547F" w:rsidP="000234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299A2" w14:textId="77777777" w:rsidR="0070547F" w:rsidRPr="00FA0A07" w:rsidRDefault="0070547F" w:rsidP="000234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CD41C" w14:textId="77777777" w:rsidR="0070547F" w:rsidRPr="00FA0A07" w:rsidRDefault="0070547F" w:rsidP="000234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2248B" w14:textId="77777777" w:rsidR="0070547F" w:rsidRPr="00FA0A07" w:rsidRDefault="0070547F" w:rsidP="000234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0547F" w:rsidRPr="00FA0A07" w14:paraId="51D092BB" w14:textId="77777777" w:rsidTr="000234E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AC46" w14:textId="77777777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BB37" w14:textId="77777777" w:rsidR="0070547F" w:rsidRPr="00FA0A07" w:rsidRDefault="0070547F" w:rsidP="0070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Оперативное время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1941" w14:textId="017DD024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9839" w14:textId="52A697D9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0547F" w:rsidRPr="00FA0A07" w14:paraId="354775DF" w14:textId="77777777" w:rsidTr="000234E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E979" w14:textId="77777777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A31F" w14:textId="77777777" w:rsidR="0070547F" w:rsidRPr="00FA0A07" w:rsidRDefault="0070547F" w:rsidP="0070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Подготовительно-заключительное время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9FC5" w14:textId="412DBB93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3BA7" w14:textId="1A665D74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1,62</w:t>
            </w:r>
          </w:p>
        </w:tc>
      </w:tr>
      <w:tr w:rsidR="0070547F" w:rsidRPr="00FA0A07" w14:paraId="6E46AFD2" w14:textId="77777777" w:rsidTr="000234E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BDC3" w14:textId="77777777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9BD6" w14:textId="77777777" w:rsidR="0070547F" w:rsidRPr="00FA0A07" w:rsidRDefault="0070547F" w:rsidP="0070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Время обслуживания рабочего места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2AD9" w14:textId="207C73EE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492F5" w14:textId="5A2511BC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1,51</w:t>
            </w:r>
          </w:p>
        </w:tc>
      </w:tr>
      <w:tr w:rsidR="0070547F" w:rsidRPr="00FA0A07" w14:paraId="1F06446D" w14:textId="77777777" w:rsidTr="000234E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FE02" w14:textId="77777777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49CC" w14:textId="77777777" w:rsidR="0070547F" w:rsidRPr="00FA0A07" w:rsidRDefault="0070547F" w:rsidP="0070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Регламентированный перерыв в работе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045A" w14:textId="67D465B9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EA74" w14:textId="3230E126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4,63</w:t>
            </w:r>
          </w:p>
        </w:tc>
      </w:tr>
      <w:tr w:rsidR="0070547F" w:rsidRPr="00FA0A07" w14:paraId="59A1E412" w14:textId="77777777" w:rsidTr="000234E4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BCCBC" w14:textId="77777777" w:rsidR="0070547F" w:rsidRPr="00FA0A07" w:rsidRDefault="0070547F" w:rsidP="0070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188B" w14:textId="77777777" w:rsidR="0070547F" w:rsidRPr="00FA0A07" w:rsidRDefault="0070547F" w:rsidP="0070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7AF1" w14:textId="0B755C7C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F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3F7F" w14:textId="61DD8EBF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F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7,8</w:t>
            </w:r>
          </w:p>
        </w:tc>
      </w:tr>
    </w:tbl>
    <w:p w14:paraId="32B766F9" w14:textId="77777777" w:rsidR="0070547F" w:rsidRPr="00473E4C" w:rsidRDefault="0070547F" w:rsidP="0070547F">
      <w:pPr>
        <w:pStyle w:val="af4"/>
        <w:tabs>
          <w:tab w:val="left" w:pos="993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473E4C">
        <w:rPr>
          <w:rFonts w:ascii="Times New Roman" w:hAnsi="Times New Roman"/>
          <w:b/>
          <w:sz w:val="24"/>
          <w:szCs w:val="24"/>
        </w:rPr>
        <w:t>Расчет норм времени.</w:t>
      </w:r>
    </w:p>
    <w:p w14:paraId="40F62F88" w14:textId="77777777" w:rsidR="0070547F" w:rsidRPr="00473E4C" w:rsidRDefault="0070547F" w:rsidP="0070547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>На основе собранных данных, производится расчет нормы времени по формуле:</w:t>
      </w:r>
    </w:p>
    <w:p w14:paraId="3F8A3C6A" w14:textId="77777777" w:rsidR="0070547F" w:rsidRPr="00473E4C" w:rsidRDefault="0070547F" w:rsidP="0070547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>Нв = Тпз + То + Тв + Тобс+ Тотл</w:t>
      </w:r>
    </w:p>
    <w:p w14:paraId="353C7757" w14:textId="6B499A50" w:rsidR="0070547F" w:rsidRPr="00473E4C" w:rsidRDefault="0070547F" w:rsidP="0070547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 xml:space="preserve">Тпз, Тобс и Тотл берем в процентном соотношении от То.  (Суммарный процент = </w:t>
      </w:r>
      <w:r>
        <w:rPr>
          <w:rFonts w:ascii="Times New Roman" w:hAnsi="Times New Roman"/>
          <w:sz w:val="24"/>
          <w:szCs w:val="24"/>
        </w:rPr>
        <w:t>7,8</w:t>
      </w:r>
      <w:r w:rsidRPr="00473E4C">
        <w:rPr>
          <w:rFonts w:ascii="Times New Roman" w:hAnsi="Times New Roman"/>
          <w:sz w:val="24"/>
          <w:szCs w:val="24"/>
        </w:rPr>
        <w:t>% см. Таблицу 1).</w:t>
      </w:r>
    </w:p>
    <w:p w14:paraId="6BBB0D5C" w14:textId="77777777" w:rsidR="0070547F" w:rsidRPr="00473E4C" w:rsidRDefault="0070547F" w:rsidP="0070547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>С учетом полученных данных по годовому объему работ, рассчитывается суммарный объем часов в год по данным работам.</w:t>
      </w:r>
    </w:p>
    <w:p w14:paraId="01FC6A94" w14:textId="77777777" w:rsidR="0070547F" w:rsidRDefault="0070547F" w:rsidP="0070547F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  <w:t>Таблица 2</w:t>
      </w:r>
    </w:p>
    <w:p w14:paraId="4B914F76" w14:textId="77777777" w:rsidR="0070547F" w:rsidRDefault="0070547F" w:rsidP="0070547F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4173"/>
        <w:gridCol w:w="1417"/>
        <w:gridCol w:w="1276"/>
        <w:gridCol w:w="1276"/>
        <w:gridCol w:w="1418"/>
      </w:tblGrid>
      <w:tr w:rsidR="0070547F" w:rsidRPr="00F570A9" w14:paraId="7F12AC53" w14:textId="77777777" w:rsidTr="000234E4">
        <w:trPr>
          <w:trHeight w:val="6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82449" w14:textId="77777777" w:rsidR="0070547F" w:rsidRPr="00F570A9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0A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4CFD2" w14:textId="77777777" w:rsidR="0070547F" w:rsidRPr="00F570A9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0A9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Выполняемая работа/группа работ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59A2F" w14:textId="77777777" w:rsidR="0070547F" w:rsidRPr="00F570A9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0A9">
              <w:rPr>
                <w:rFonts w:ascii="Times New Roman" w:hAnsi="Times New Roman"/>
                <w:b/>
                <w:bCs/>
                <w:sz w:val="24"/>
                <w:szCs w:val="24"/>
              </w:rPr>
              <w:t>Среднее оперативное время (Топ), мин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8D053" w14:textId="77777777" w:rsidR="0070547F" w:rsidRPr="00F570A9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0A9">
              <w:rPr>
                <w:rFonts w:ascii="Times New Roman" w:hAnsi="Times New Roman"/>
                <w:b/>
                <w:bCs/>
                <w:sz w:val="24"/>
                <w:szCs w:val="24"/>
              </w:rPr>
              <w:t>Норма времени, Нв, мин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CAC0F" w14:textId="77777777" w:rsidR="0070547F" w:rsidRPr="00F570A9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0A9">
              <w:rPr>
                <w:rFonts w:ascii="Times New Roman" w:hAnsi="Times New Roman"/>
                <w:b/>
                <w:bCs/>
                <w:sz w:val="24"/>
                <w:szCs w:val="24"/>
              </w:rPr>
              <w:t>Годовой объем работ (Oi),         ус. ед.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1A638" w14:textId="77777777" w:rsidR="0070547F" w:rsidRPr="00F570A9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0A9">
              <w:rPr>
                <w:rFonts w:ascii="Times New Roman" w:hAnsi="Times New Roman"/>
                <w:b/>
                <w:bCs/>
                <w:sz w:val="24"/>
                <w:szCs w:val="24"/>
              </w:rPr>
              <w:t>Общие затраты времени в год (Тр), час</w:t>
            </w:r>
          </w:p>
        </w:tc>
      </w:tr>
      <w:tr w:rsidR="0070547F" w:rsidRPr="00F570A9" w14:paraId="2FE3392E" w14:textId="77777777" w:rsidTr="000234E4">
        <w:trPr>
          <w:trHeight w:val="30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E145" w14:textId="77777777" w:rsidR="0070547F" w:rsidRPr="00F570A9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3C3F3" w14:textId="77777777" w:rsidR="0070547F" w:rsidRPr="00F570A9" w:rsidRDefault="0070547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Получает необходимые для работы материалы и  задания от своего руководителя и выполняет задания согласно утвержденному плану работы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B0F761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EFD42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48,51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16AF95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AC278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199,70</w:t>
            </w:r>
          </w:p>
        </w:tc>
      </w:tr>
      <w:tr w:rsidR="0070547F" w:rsidRPr="00F570A9" w14:paraId="56695459" w14:textId="77777777" w:rsidTr="000234E4">
        <w:trPr>
          <w:trHeight w:val="16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6D68" w14:textId="77777777" w:rsidR="0070547F" w:rsidRPr="00F570A9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30480" w14:textId="77777777" w:rsidR="0070547F" w:rsidRPr="00F570A9" w:rsidRDefault="0070547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Своевременно подает заявки на приобретение необходимых для работы материалов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A0748C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3F4BB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129,36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F0638E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80C35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25,87</w:t>
            </w:r>
          </w:p>
        </w:tc>
      </w:tr>
      <w:tr w:rsidR="0070547F" w:rsidRPr="00F570A9" w14:paraId="5BB18815" w14:textId="77777777" w:rsidTr="000234E4">
        <w:trPr>
          <w:trHeight w:val="1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C75B" w14:textId="77777777" w:rsidR="0070547F" w:rsidRPr="00F570A9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DAC8D" w14:textId="77777777" w:rsidR="0070547F" w:rsidRPr="00F570A9" w:rsidRDefault="0070547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На высоком профессиональном уровне выполняет работы по художественному оформлению макетов, информационных материалов, сцену для выступления артистов, коллективов художественной самодеятельности; оформляет объявления о проводимых в СДК мероприятиях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E1636E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0545E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97,02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A17916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EF9CA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399,40</w:t>
            </w:r>
          </w:p>
        </w:tc>
      </w:tr>
      <w:tr w:rsidR="0070547F" w:rsidRPr="00F570A9" w14:paraId="69D37F89" w14:textId="77777777" w:rsidTr="000234E4">
        <w:trPr>
          <w:trHeight w:val="47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7554" w14:textId="77777777" w:rsidR="0070547F" w:rsidRPr="00F570A9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80057" w14:textId="77777777" w:rsidR="0070547F" w:rsidRPr="00F570A9" w:rsidRDefault="0070547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Изготавливает и размещает афиши и объявления о проводимых культурно - массовых мероприятиях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21E7DE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8F675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97,02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A3B2EF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438CA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38,81</w:t>
            </w:r>
          </w:p>
        </w:tc>
      </w:tr>
      <w:tr w:rsidR="0070547F" w:rsidRPr="00F570A9" w14:paraId="1A1705E0" w14:textId="77777777" w:rsidTr="000234E4">
        <w:trPr>
          <w:trHeight w:val="21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A92C" w14:textId="77777777" w:rsidR="0070547F" w:rsidRPr="00F570A9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6E73B" w14:textId="77777777" w:rsidR="0070547F" w:rsidRPr="00F570A9" w:rsidRDefault="0070547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Ежемесячно представлять отчет о проделанной работе директору КДЦ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11B227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C5569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48,51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9595C7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FDE12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9,70</w:t>
            </w:r>
          </w:p>
        </w:tc>
      </w:tr>
      <w:tr w:rsidR="0070547F" w:rsidRPr="00F570A9" w14:paraId="29818F57" w14:textId="77777777" w:rsidTr="000234E4">
        <w:trPr>
          <w:trHeight w:val="21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11BC" w14:textId="77777777" w:rsidR="0070547F" w:rsidRPr="00F570A9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04FC" w14:textId="77777777" w:rsidR="0070547F" w:rsidRPr="00F570A9" w:rsidRDefault="0070547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Производит мелкий ремонт имущества, используемого в работе. Подает заявки руководителю для устранения выявленных в процессе работы неисправностей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DDE70D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5CC12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64,68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A2C599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3708D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12,94</w:t>
            </w:r>
          </w:p>
        </w:tc>
      </w:tr>
      <w:tr w:rsidR="0070547F" w:rsidRPr="00F570A9" w14:paraId="4EFBA20F" w14:textId="77777777" w:rsidTr="000234E4">
        <w:trPr>
          <w:trHeight w:val="7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C655" w14:textId="77777777" w:rsidR="0070547F" w:rsidRPr="00F570A9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9A0E4" w14:textId="77777777" w:rsidR="0070547F" w:rsidRPr="00F570A9" w:rsidRDefault="0070547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Правильно, бережно относится и использовать по назначению инвентарь, имущество клуба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3E27E3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D203C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32,34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1A5F83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EE387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133,13</w:t>
            </w:r>
          </w:p>
        </w:tc>
      </w:tr>
      <w:tr w:rsidR="0070547F" w:rsidRPr="00F570A9" w14:paraId="61DD562F" w14:textId="77777777" w:rsidTr="000234E4">
        <w:trPr>
          <w:trHeight w:val="7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087F" w14:textId="77777777" w:rsidR="0070547F" w:rsidRPr="00F570A9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3AAF4" w14:textId="77777777" w:rsidR="0070547F" w:rsidRPr="00F570A9" w:rsidRDefault="0070547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Хранит материальные ценности в специально отведенном месте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E24309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2756E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32,34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CFC989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37F09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28,03</w:t>
            </w:r>
          </w:p>
        </w:tc>
      </w:tr>
      <w:tr w:rsidR="0070547F" w:rsidRPr="00F570A9" w14:paraId="668526EA" w14:textId="77777777" w:rsidTr="000234E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21B8" w14:textId="77777777" w:rsidR="0070547F" w:rsidRPr="00F570A9" w:rsidRDefault="0070547F" w:rsidP="000234E4">
            <w:pPr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A3EC0" w14:textId="77777777" w:rsidR="0070547F" w:rsidRPr="00F570A9" w:rsidRDefault="0070547F" w:rsidP="000234E4">
            <w:pPr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1A59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CDEF" w14:textId="77777777" w:rsidR="0070547F" w:rsidRPr="00F570A9" w:rsidRDefault="0070547F" w:rsidP="000234E4">
            <w:pPr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F834" w14:textId="77777777" w:rsidR="0070547F" w:rsidRPr="00F570A9" w:rsidRDefault="0070547F" w:rsidP="000234E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70A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CD70" w14:textId="77777777" w:rsidR="0070547F" w:rsidRPr="00F570A9" w:rsidRDefault="0070547F" w:rsidP="000234E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0A9">
              <w:rPr>
                <w:rFonts w:ascii="Times New Roman" w:hAnsi="Times New Roman"/>
                <w:b/>
                <w:bCs/>
                <w:sz w:val="24"/>
                <w:szCs w:val="24"/>
              </w:rPr>
              <w:t>847,58</w:t>
            </w:r>
          </w:p>
        </w:tc>
      </w:tr>
    </w:tbl>
    <w:p w14:paraId="4B866B24" w14:textId="77777777" w:rsidR="0070547F" w:rsidRDefault="0070547F" w:rsidP="0070547F">
      <w:pPr>
        <w:pStyle w:val="af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7EC9172C" w14:textId="77777777" w:rsidR="0070547F" w:rsidRDefault="0070547F" w:rsidP="0070547F">
      <w:pPr>
        <w:pStyle w:val="af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73E4C">
        <w:rPr>
          <w:rFonts w:ascii="Times New Roman" w:hAnsi="Times New Roman"/>
          <w:b/>
          <w:sz w:val="24"/>
          <w:szCs w:val="24"/>
        </w:rPr>
        <w:t>Расчет штатной численности.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6953"/>
        <w:gridCol w:w="1694"/>
        <w:gridCol w:w="1418"/>
      </w:tblGrid>
      <w:tr w:rsidR="0070547F" w:rsidRPr="00FA0A07" w14:paraId="73E39158" w14:textId="77777777" w:rsidTr="000234E4">
        <w:trPr>
          <w:trHeight w:val="307"/>
        </w:trPr>
        <w:tc>
          <w:tcPr>
            <w:tcW w:w="6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ADDB0" w14:textId="77777777" w:rsidR="0070547F" w:rsidRPr="00FA0A07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Расчет штатной численности по должности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74F3B" w14:textId="77777777" w:rsidR="0070547F" w:rsidRPr="00FA0A07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Расчет, комментарии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36F0" w14:textId="77777777" w:rsidR="0070547F" w:rsidRPr="00FA0A07" w:rsidRDefault="0070547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</w:t>
            </w:r>
          </w:p>
        </w:tc>
      </w:tr>
      <w:tr w:rsidR="0070547F" w:rsidRPr="00FA0A07" w14:paraId="144CEC9B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BC198" w14:textId="77777777" w:rsidR="0070547F" w:rsidRPr="00FA0A07" w:rsidRDefault="0070547F" w:rsidP="007054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Объем работ в год по нормируемым  работам , (Тр), час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EE254" w14:textId="77777777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589A" w14:textId="769F1D89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847,58</w:t>
            </w:r>
          </w:p>
        </w:tc>
      </w:tr>
      <w:tr w:rsidR="0070547F" w:rsidRPr="00FA0A07" w14:paraId="6CF84465" w14:textId="77777777" w:rsidTr="000234E4">
        <w:trPr>
          <w:trHeight w:val="252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DC162" w14:textId="77777777" w:rsidR="0070547F" w:rsidRPr="00FA0A07" w:rsidRDefault="0070547F" w:rsidP="007054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Коэффициент,  учитывающий  трудоемкость  ненормируемых работ или работ, носящих разовый характер  (Кр)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0CCF5" w14:textId="77777777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стандартный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38C40" w14:textId="2F116E96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1,10</w:t>
            </w:r>
          </w:p>
        </w:tc>
      </w:tr>
      <w:tr w:rsidR="0070547F" w:rsidRPr="00FA0A07" w14:paraId="301ABC74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4CC08" w14:textId="77777777" w:rsidR="0070547F" w:rsidRPr="00FA0A07" w:rsidRDefault="0070547F" w:rsidP="007054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Общие затраты времени за год на объем работ, выполняемых работниками, (То), час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413C4" w14:textId="77777777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Онр* 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71D46" w14:textId="157B4809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932,34</w:t>
            </w:r>
          </w:p>
        </w:tc>
      </w:tr>
      <w:tr w:rsidR="0070547F" w:rsidRPr="00FA0A07" w14:paraId="794F07A6" w14:textId="77777777" w:rsidTr="000234E4">
        <w:trPr>
          <w:trHeight w:val="98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C868F" w14:textId="77777777" w:rsidR="0070547F" w:rsidRPr="00FA0A07" w:rsidRDefault="0070547F" w:rsidP="007054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Годовой фонд рабочего времени (Фрв)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2DC50" w14:textId="77777777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за 2021 г.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AC407" w14:textId="1F69B047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1775,40</w:t>
            </w:r>
          </w:p>
        </w:tc>
      </w:tr>
      <w:tr w:rsidR="0070547F" w:rsidRPr="00FA0A07" w14:paraId="31B3F475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5539A" w14:textId="77777777" w:rsidR="0070547F" w:rsidRPr="00FA0A07" w:rsidRDefault="0070547F" w:rsidP="007054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рабочих часов (Рч) в неделю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53527" w14:textId="77777777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4FCD3" w14:textId="6A7B12D5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36,00</w:t>
            </w:r>
          </w:p>
        </w:tc>
      </w:tr>
      <w:tr w:rsidR="0070547F" w:rsidRPr="00FA0A07" w14:paraId="3666A29A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6031F" w14:textId="77777777" w:rsidR="0070547F" w:rsidRPr="00FA0A07" w:rsidRDefault="0070547F" w:rsidP="007054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Величина отпуска (отп), кал.дн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29533" w14:textId="77777777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2B6AB" w14:textId="05DDB95F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28,00</w:t>
            </w:r>
          </w:p>
        </w:tc>
      </w:tr>
      <w:tr w:rsidR="0070547F" w:rsidRPr="00FA0A07" w14:paraId="0831CEEF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8B7AD" w14:textId="77777777" w:rsidR="0070547F" w:rsidRPr="00FA0A07" w:rsidRDefault="0070547F" w:rsidP="007054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Величина отпуска (Во)в пересчете на рабочие часы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B3780" w14:textId="77777777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отп/7*Рч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E033" w14:textId="4712703B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144,00</w:t>
            </w:r>
          </w:p>
        </w:tc>
      </w:tr>
      <w:tr w:rsidR="0070547F" w:rsidRPr="00FA0A07" w14:paraId="56D83D4C" w14:textId="77777777" w:rsidTr="000234E4">
        <w:trPr>
          <w:trHeight w:val="645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C6875" w14:textId="77777777" w:rsidR="0070547F" w:rsidRPr="00FA0A07" w:rsidRDefault="0070547F" w:rsidP="007054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Плановый нормативный фонд рабочего времени одного работника за год, (Фп) час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05534" w14:textId="77777777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Фрв-Во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79BD" w14:textId="21AE0B88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1631,40</w:t>
            </w:r>
          </w:p>
        </w:tc>
      </w:tr>
      <w:tr w:rsidR="0070547F" w:rsidRPr="00FA0A07" w14:paraId="0DF2E681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46D58" w14:textId="77777777" w:rsidR="0070547F" w:rsidRPr="00FA0A07" w:rsidRDefault="0070547F" w:rsidP="007054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Штатная численность (Шч)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D38F8D" w14:textId="77777777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То/Фп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6F21C" w14:textId="0477B0B3" w:rsidR="0070547F" w:rsidRPr="00FA0A07" w:rsidRDefault="0070547F" w:rsidP="0070547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0,57</w:t>
            </w:r>
          </w:p>
        </w:tc>
      </w:tr>
    </w:tbl>
    <w:p w14:paraId="3A819D88" w14:textId="77777777" w:rsidR="0070547F" w:rsidRPr="00473E4C" w:rsidRDefault="0070547F" w:rsidP="0070547F">
      <w:pPr>
        <w:pStyle w:val="af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19854CDD" w14:textId="0EA67DB5" w:rsidR="0070547F" w:rsidRPr="00473E4C" w:rsidRDefault="0070547F" w:rsidP="0070547F">
      <w:pPr>
        <w:pStyle w:val="Standard"/>
        <w:tabs>
          <w:tab w:val="left" w:pos="1134"/>
        </w:tabs>
        <w:autoSpaceDE w:val="0"/>
        <w:jc w:val="both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Округление до 0,5</w:t>
      </w:r>
      <w:r w:rsidRPr="00473E4C">
        <w:rPr>
          <w:rFonts w:cs="Times New Roman"/>
          <w:b/>
          <w:lang w:val="ru-RU"/>
        </w:rPr>
        <w:t xml:space="preserve"> шт. ед.</w:t>
      </w:r>
    </w:p>
    <w:p w14:paraId="29E287B0" w14:textId="77777777" w:rsidR="0070547F" w:rsidRDefault="0070547F" w:rsidP="0070547F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  <w:lang w:val="ru-RU"/>
        </w:rPr>
      </w:pPr>
    </w:p>
    <w:p w14:paraId="727C36C3" w14:textId="77777777" w:rsidR="0070547F" w:rsidRPr="00473E4C" w:rsidRDefault="0070547F" w:rsidP="0070547F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</w:rPr>
      </w:pPr>
      <w:r w:rsidRPr="00473E4C">
        <w:rPr>
          <w:rFonts w:cs="Times New Roman"/>
          <w:b/>
        </w:rPr>
        <w:t>Установ</w:t>
      </w:r>
      <w:r w:rsidRPr="00473E4C">
        <w:rPr>
          <w:rFonts w:cs="Times New Roman"/>
          <w:b/>
          <w:lang w:val="ru-RU"/>
        </w:rPr>
        <w:t>ленная</w:t>
      </w:r>
      <w:r w:rsidRPr="00473E4C">
        <w:rPr>
          <w:rFonts w:cs="Times New Roman"/>
          <w:b/>
        </w:rPr>
        <w:t xml:space="preserve"> норм</w:t>
      </w:r>
      <w:r w:rsidRPr="00473E4C">
        <w:rPr>
          <w:rFonts w:cs="Times New Roman"/>
          <w:b/>
          <w:lang w:val="ru-RU"/>
        </w:rPr>
        <w:t>а</w:t>
      </w:r>
      <w:r w:rsidRPr="00473E4C">
        <w:rPr>
          <w:rFonts w:cs="Times New Roman"/>
          <w:b/>
        </w:rPr>
        <w:t xml:space="preserve"> труда.</w:t>
      </w:r>
    </w:p>
    <w:p w14:paraId="224DD027" w14:textId="77777777" w:rsidR="0070547F" w:rsidRPr="00473E4C" w:rsidRDefault="0070547F" w:rsidP="00705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3827"/>
        <w:gridCol w:w="3260"/>
      </w:tblGrid>
      <w:tr w:rsidR="0070547F" w:rsidRPr="005300D2" w14:paraId="03C535F0" w14:textId="77777777" w:rsidTr="000234E4">
        <w:trPr>
          <w:trHeight w:val="673"/>
          <w:tblCellSpacing w:w="5" w:type="nil"/>
        </w:trPr>
        <w:tc>
          <w:tcPr>
            <w:tcW w:w="3119" w:type="dxa"/>
            <w:vAlign w:val="center"/>
          </w:tcPr>
          <w:p w14:paraId="1E371EA5" w14:textId="77777777" w:rsidR="0070547F" w:rsidRPr="005300D2" w:rsidRDefault="0070547F" w:rsidP="000234E4">
            <w:pPr>
              <w:shd w:val="clear" w:color="auto" w:fill="FFFFFF" w:themeFill="background1"/>
              <w:spacing w:after="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300D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3827" w:type="dxa"/>
            <w:vAlign w:val="center"/>
          </w:tcPr>
          <w:p w14:paraId="439F5571" w14:textId="77777777" w:rsidR="0070547F" w:rsidRPr="005300D2" w:rsidRDefault="0070547F" w:rsidP="000234E4">
            <w:pPr>
              <w:shd w:val="clear" w:color="auto" w:fill="FFFFFF" w:themeFill="background1"/>
              <w:spacing w:after="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300D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Влияющие факторы</w:t>
            </w:r>
          </w:p>
        </w:tc>
        <w:tc>
          <w:tcPr>
            <w:tcW w:w="3260" w:type="dxa"/>
            <w:vAlign w:val="center"/>
          </w:tcPr>
          <w:p w14:paraId="529D9E0D" w14:textId="77777777" w:rsidR="0070547F" w:rsidRPr="005300D2" w:rsidRDefault="0070547F" w:rsidP="000234E4">
            <w:pPr>
              <w:shd w:val="clear" w:color="auto" w:fill="FFFFFF" w:themeFill="background1"/>
              <w:spacing w:after="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300D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Штатная численность </w:t>
            </w:r>
          </w:p>
        </w:tc>
      </w:tr>
      <w:tr w:rsidR="0070547F" w:rsidRPr="005300D2" w14:paraId="53E7471B" w14:textId="77777777" w:rsidTr="000234E4">
        <w:trPr>
          <w:trHeight w:val="697"/>
          <w:tblCellSpacing w:w="5" w:type="nil"/>
        </w:trPr>
        <w:tc>
          <w:tcPr>
            <w:tcW w:w="3119" w:type="dxa"/>
            <w:vAlign w:val="center"/>
          </w:tcPr>
          <w:p w14:paraId="3FB2EA2A" w14:textId="08863E3A" w:rsidR="0070547F" w:rsidRPr="005300D2" w:rsidRDefault="0070547F" w:rsidP="000234E4">
            <w:pPr>
              <w:shd w:val="clear" w:color="auto" w:fill="FFFFFF" w:themeFill="background1"/>
              <w:spacing w:after="0" w:line="259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C3209">
              <w:rPr>
                <w:rFonts w:ascii="Times New Roman" w:hAnsi="Times New Roman"/>
                <w:b/>
                <w:sz w:val="24"/>
                <w:szCs w:val="24"/>
              </w:rPr>
              <w:t>Художник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DCE2D04" w14:textId="77777777" w:rsidR="0070547F" w:rsidRPr="00FA0A07" w:rsidRDefault="0070547F" w:rsidP="000234E4">
            <w:pPr>
              <w:shd w:val="clear" w:color="auto" w:fill="FFFFFF" w:themeFill="background1"/>
              <w:spacing w:after="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Плановый объем работ в год</w:t>
            </w:r>
          </w:p>
        </w:tc>
        <w:tc>
          <w:tcPr>
            <w:tcW w:w="3260" w:type="dxa"/>
            <w:shd w:val="clear" w:color="auto" w:fill="FFFFFF"/>
            <w:vAlign w:val="center"/>
          </w:tcPr>
          <w:p w14:paraId="79A1D189" w14:textId="1BE703B7" w:rsidR="0070547F" w:rsidRPr="006C3209" w:rsidRDefault="0070547F" w:rsidP="000234E4">
            <w:pPr>
              <w:pStyle w:val="Standard"/>
              <w:autoSpaceDE w:val="0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0,5</w:t>
            </w:r>
            <w:r w:rsidRPr="006C3209">
              <w:rPr>
                <w:rFonts w:cs="Times New Roman"/>
                <w:b/>
                <w:lang w:val="ru-RU"/>
              </w:rPr>
              <w:t xml:space="preserve"> шт. ед. на учреждение</w:t>
            </w:r>
          </w:p>
          <w:p w14:paraId="4FF061DD" w14:textId="77777777" w:rsidR="0070547F" w:rsidRPr="005300D2" w:rsidRDefault="0070547F" w:rsidP="000234E4">
            <w:pPr>
              <w:shd w:val="clear" w:color="auto" w:fill="FFFFFF" w:themeFill="background1"/>
              <w:spacing w:after="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14:paraId="0F8F89F5" w14:textId="77777777" w:rsidR="0070547F" w:rsidRPr="0070547F" w:rsidRDefault="0070547F" w:rsidP="0070547F">
      <w:pPr>
        <w:pStyle w:val="af4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14:paraId="6EEE180F" w14:textId="4F0D87D0" w:rsidR="005300D2" w:rsidRDefault="005300D2" w:rsidP="002000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AFF672" w14:textId="316FF93B" w:rsidR="0070547F" w:rsidRPr="0070547F" w:rsidRDefault="0070547F" w:rsidP="0070547F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70547F">
        <w:rPr>
          <w:rFonts w:ascii="Times New Roman" w:hAnsi="Times New Roman"/>
          <w:sz w:val="24"/>
          <w:szCs w:val="24"/>
        </w:rPr>
        <w:t xml:space="preserve">КУЛЬТОРГАНИЗАТОР </w:t>
      </w:r>
    </w:p>
    <w:p w14:paraId="628E5F29" w14:textId="77777777" w:rsidR="0070547F" w:rsidRDefault="0070547F" w:rsidP="0070547F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AE58988" w14:textId="77777777" w:rsidR="0070547F" w:rsidRPr="0039601D" w:rsidRDefault="0070547F" w:rsidP="0070547F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601D">
        <w:rPr>
          <w:rFonts w:ascii="Times New Roman" w:hAnsi="Times New Roman"/>
          <w:b/>
          <w:sz w:val="24"/>
          <w:szCs w:val="24"/>
        </w:rPr>
        <w:t>Типовая норма труда</w:t>
      </w:r>
    </w:p>
    <w:p w14:paraId="22D9CD85" w14:textId="77777777" w:rsidR="0070547F" w:rsidRDefault="0070547F" w:rsidP="0070547F">
      <w:pPr>
        <w:pStyle w:val="af4"/>
        <w:shd w:val="clear" w:color="auto" w:fill="FFFFFF"/>
        <w:spacing w:after="0" w:line="259" w:lineRule="auto"/>
        <w:ind w:left="644"/>
        <w:rPr>
          <w:rFonts w:ascii="Times New Roman" w:eastAsiaTheme="minorHAnsi" w:hAnsi="Times New Roman"/>
          <w:color w:val="0D0D0D"/>
          <w:sz w:val="24"/>
          <w:szCs w:val="24"/>
          <w:lang w:eastAsia="en-US"/>
        </w:rPr>
      </w:pPr>
    </w:p>
    <w:p w14:paraId="18AE3A1D" w14:textId="77777777" w:rsidR="0070547F" w:rsidRPr="00E65B9F" w:rsidRDefault="0070547F" w:rsidP="0070547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5B9F">
        <w:rPr>
          <w:rFonts w:ascii="Times New Roman" w:hAnsi="Times New Roman"/>
          <w:sz w:val="24"/>
          <w:szCs w:val="24"/>
          <w:shd w:val="clear" w:color="auto" w:fill="FFFFFF"/>
        </w:rPr>
        <w:t xml:space="preserve">Выписка из </w:t>
      </w:r>
      <w:r w:rsidRPr="00E65B9F">
        <w:rPr>
          <w:rFonts w:ascii="Times New Roman" w:hAnsi="Times New Roman"/>
          <w:sz w:val="24"/>
          <w:szCs w:val="24"/>
        </w:rPr>
        <w:t>типовых отраслевых норм труда на работы, выполняемые в культурно-досуговых учреждениях и других организациях культурно-досугового типа, утвержденных Приказом Минкультуры России от 30.12.2015 №3448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(Зарегистрировано в Минюсте России 02.02.2016 N 40938).</w:t>
      </w:r>
    </w:p>
    <w:p w14:paraId="6EF8395B" w14:textId="77777777" w:rsidR="0070547F" w:rsidRPr="00E65B9F" w:rsidRDefault="0070547F" w:rsidP="0070547F">
      <w:pPr>
        <w:spacing w:after="160" w:line="259" w:lineRule="auto"/>
        <w:jc w:val="right"/>
        <w:rPr>
          <w:rFonts w:ascii="Times New Roman" w:hAnsi="Times New Roman"/>
          <w:sz w:val="24"/>
          <w:szCs w:val="24"/>
        </w:rPr>
      </w:pPr>
      <w:r w:rsidRPr="00E65B9F">
        <w:rPr>
          <w:rFonts w:ascii="Times New Roman" w:hAnsi="Times New Roman"/>
          <w:sz w:val="24"/>
          <w:szCs w:val="24"/>
        </w:rPr>
        <w:t>Таблица 3</w:t>
      </w:r>
    </w:p>
    <w:p w14:paraId="43BD5B8F" w14:textId="77777777" w:rsidR="0070547F" w:rsidRPr="00E65B9F" w:rsidRDefault="0070547F" w:rsidP="0070547F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E65B9F">
        <w:rPr>
          <w:rFonts w:ascii="Times New Roman" w:eastAsia="Calibri" w:hAnsi="Times New Roman"/>
          <w:sz w:val="24"/>
          <w:szCs w:val="24"/>
          <w:lang w:eastAsia="en-US"/>
        </w:rPr>
        <w:lastRenderedPageBreak/>
        <w:t>Нормы численности работников, занятых организацией</w:t>
      </w:r>
    </w:p>
    <w:p w14:paraId="526E4E65" w14:textId="77777777" w:rsidR="0070547F" w:rsidRPr="00E65B9F" w:rsidRDefault="0070547F" w:rsidP="0070547F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E65B9F">
        <w:rPr>
          <w:rFonts w:ascii="Times New Roman" w:eastAsia="Calibri" w:hAnsi="Times New Roman"/>
          <w:sz w:val="24"/>
          <w:szCs w:val="24"/>
          <w:lang w:eastAsia="en-US"/>
        </w:rPr>
        <w:t>и проведением культурно-массовых мероприятий (штатные единицы)</w:t>
      </w:r>
    </w:p>
    <w:p w14:paraId="6CC26389" w14:textId="77777777" w:rsidR="0070547F" w:rsidRPr="00E65B9F" w:rsidRDefault="0070547F" w:rsidP="0070547F">
      <w:pPr>
        <w:widowControl w:val="0"/>
        <w:autoSpaceDE w:val="0"/>
        <w:autoSpaceDN w:val="0"/>
        <w:spacing w:after="0" w:line="240" w:lineRule="auto"/>
        <w:rPr>
          <w:rFonts w:cs="Calibri"/>
          <w:sz w:val="12"/>
          <w:szCs w:val="12"/>
        </w:rPr>
      </w:pPr>
    </w:p>
    <w:tbl>
      <w:tblPr>
        <w:tblW w:w="9989" w:type="dxa"/>
        <w:tblInd w:w="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2"/>
        <w:gridCol w:w="1128"/>
        <w:gridCol w:w="1171"/>
        <w:gridCol w:w="1018"/>
        <w:gridCol w:w="1166"/>
        <w:gridCol w:w="1463"/>
        <w:gridCol w:w="1791"/>
      </w:tblGrid>
      <w:tr w:rsidR="0070547F" w:rsidRPr="00E65B9F" w14:paraId="1939163C" w14:textId="77777777" w:rsidTr="000234E4">
        <w:tc>
          <w:tcPr>
            <w:tcW w:w="22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78717FB8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773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353DA6E9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Количество детских культурно-массовых мероприятий в год</w:t>
            </w:r>
          </w:p>
        </w:tc>
      </w:tr>
      <w:tr w:rsidR="0070547F" w:rsidRPr="00E65B9F" w14:paraId="25C8E674" w14:textId="77777777" w:rsidTr="000234E4">
        <w:tc>
          <w:tcPr>
            <w:tcW w:w="22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3E16AA41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068E4AC5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до 15</w:t>
            </w: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1BD7222A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16 - 25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27465A62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26 - 50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5106331F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51 - 75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75E41E13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76 - 100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4B62BBBC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65B9F">
              <w:rPr>
                <w:rFonts w:ascii="Times New Roman" w:hAnsi="Times New Roman"/>
                <w:bCs/>
                <w:iCs/>
                <w:sz w:val="24"/>
                <w:szCs w:val="24"/>
              </w:rPr>
              <w:t>101 и выше</w:t>
            </w:r>
          </w:p>
        </w:tc>
      </w:tr>
      <w:tr w:rsidR="0070547F" w:rsidRPr="00E65B9F" w14:paraId="0F5066F0" w14:textId="77777777" w:rsidTr="000234E4">
        <w:tc>
          <w:tcPr>
            <w:tcW w:w="2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273DAABD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03CBC9CA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3C08F58B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3EC0A0F3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7EEB60BE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26EB4A64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2B91B16D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65B9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</w:tr>
      <w:tr w:rsidR="0070547F" w:rsidRPr="00E65B9F" w14:paraId="38430EA6" w14:textId="77777777" w:rsidTr="000234E4">
        <w:tc>
          <w:tcPr>
            <w:tcW w:w="2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A89AB7A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B9F">
              <w:rPr>
                <w:rFonts w:ascii="Times New Roman" w:hAnsi="Times New Roman"/>
                <w:b/>
                <w:i/>
                <w:sz w:val="24"/>
                <w:szCs w:val="24"/>
              </w:rPr>
              <w:t>Культорганизатор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E843A31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1B93F99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AC9833B" w14:textId="77777777" w:rsidR="0070547F" w:rsidRPr="0070547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547F"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FBC668A" w14:textId="77777777" w:rsidR="0070547F" w:rsidRPr="0070547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547F">
              <w:rPr>
                <w:rFonts w:ascii="Times New Roman" w:hAnsi="Times New Roman"/>
                <w:b/>
                <w:bCs/>
                <w:sz w:val="24"/>
                <w:szCs w:val="24"/>
              </w:rPr>
              <w:t>1,25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9B6C2DA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1,5</w:t>
            </w:r>
          </w:p>
          <w:p w14:paraId="735E15CF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B77A6B3" w14:textId="77777777" w:rsidR="0070547F" w:rsidRPr="00E65B9F" w:rsidRDefault="0070547F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65B9F">
              <w:rPr>
                <w:rFonts w:ascii="Times New Roman" w:hAnsi="Times New Roman"/>
                <w:bCs/>
                <w:iCs/>
                <w:sz w:val="24"/>
                <w:szCs w:val="24"/>
              </w:rPr>
              <w:t>2,0 + (0,5 - на каждые 25 мероприятий)</w:t>
            </w:r>
          </w:p>
        </w:tc>
      </w:tr>
    </w:tbl>
    <w:p w14:paraId="7F95C640" w14:textId="77777777" w:rsidR="0070547F" w:rsidRDefault="0070547F" w:rsidP="0070547F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  <w:lang w:val="ru-RU"/>
        </w:rPr>
      </w:pPr>
    </w:p>
    <w:p w14:paraId="2FE37E30" w14:textId="77777777" w:rsidR="0070547F" w:rsidRPr="00473E4C" w:rsidRDefault="0070547F" w:rsidP="0070547F">
      <w:pPr>
        <w:pStyle w:val="Standard"/>
        <w:tabs>
          <w:tab w:val="left" w:pos="993"/>
        </w:tabs>
        <w:ind w:firstLine="567"/>
        <w:jc w:val="both"/>
      </w:pPr>
      <w:r w:rsidRPr="00473E4C">
        <w:rPr>
          <w:rFonts w:cs="Times New Roman"/>
          <w:b/>
        </w:rPr>
        <w:t>Установ</w:t>
      </w:r>
      <w:r w:rsidRPr="00473E4C">
        <w:rPr>
          <w:rFonts w:cs="Times New Roman"/>
          <w:b/>
          <w:lang w:val="ru-RU"/>
        </w:rPr>
        <w:t>ленная</w:t>
      </w:r>
      <w:r w:rsidRPr="00473E4C">
        <w:rPr>
          <w:rFonts w:cs="Times New Roman"/>
          <w:b/>
        </w:rPr>
        <w:t xml:space="preserve"> норм</w:t>
      </w:r>
      <w:r w:rsidRPr="00473E4C">
        <w:rPr>
          <w:rFonts w:cs="Times New Roman"/>
          <w:b/>
          <w:lang w:val="ru-RU"/>
        </w:rPr>
        <w:t>а</w:t>
      </w:r>
      <w:r w:rsidRPr="00473E4C">
        <w:rPr>
          <w:rFonts w:cs="Times New Roman"/>
          <w:b/>
        </w:rPr>
        <w:t xml:space="preserve"> труда.</w:t>
      </w:r>
    </w:p>
    <w:tbl>
      <w:tblPr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5387"/>
        <w:gridCol w:w="2551"/>
      </w:tblGrid>
      <w:tr w:rsidR="0070547F" w:rsidRPr="005444DD" w14:paraId="544E36E4" w14:textId="77777777" w:rsidTr="000234E4">
        <w:trPr>
          <w:trHeight w:val="717"/>
        </w:trPr>
        <w:tc>
          <w:tcPr>
            <w:tcW w:w="2268" w:type="dxa"/>
            <w:shd w:val="clear" w:color="auto" w:fill="auto"/>
          </w:tcPr>
          <w:p w14:paraId="456CB182" w14:textId="77777777" w:rsidR="0070547F" w:rsidRPr="005444DD" w:rsidRDefault="0070547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75E2994C" w14:textId="77777777" w:rsidR="0070547F" w:rsidRPr="005444DD" w:rsidRDefault="0070547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5444DD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Должность</w:t>
            </w:r>
          </w:p>
        </w:tc>
        <w:tc>
          <w:tcPr>
            <w:tcW w:w="5387" w:type="dxa"/>
            <w:shd w:val="clear" w:color="auto" w:fill="auto"/>
          </w:tcPr>
          <w:p w14:paraId="111FE6FB" w14:textId="77777777" w:rsidR="0070547F" w:rsidRPr="005444DD" w:rsidRDefault="0070547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0FECF418" w14:textId="77777777" w:rsidR="0070547F" w:rsidRPr="005444DD" w:rsidRDefault="0070547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5444DD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Влияющие факторы</w:t>
            </w:r>
          </w:p>
        </w:tc>
        <w:tc>
          <w:tcPr>
            <w:tcW w:w="2551" w:type="dxa"/>
            <w:shd w:val="clear" w:color="auto" w:fill="auto"/>
          </w:tcPr>
          <w:p w14:paraId="105CE615" w14:textId="77777777" w:rsidR="0070547F" w:rsidRPr="005444DD" w:rsidRDefault="0070547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56F3714B" w14:textId="77777777" w:rsidR="0070547F" w:rsidRPr="005444DD" w:rsidRDefault="0070547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  <w:r w:rsidRPr="005444DD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Штатная численность</w:t>
            </w:r>
          </w:p>
        </w:tc>
      </w:tr>
      <w:tr w:rsidR="0070547F" w:rsidRPr="005444DD" w14:paraId="598CD52A" w14:textId="77777777" w:rsidTr="000234E4">
        <w:trPr>
          <w:trHeight w:val="445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9CB134" w14:textId="68A2CF47" w:rsidR="0070547F" w:rsidRPr="00E65B9F" w:rsidRDefault="0070547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E65B9F">
              <w:rPr>
                <w:rFonts w:ascii="Times New Roman" w:hAnsi="Times New Roman"/>
                <w:b/>
                <w:sz w:val="24"/>
                <w:szCs w:val="24"/>
              </w:rPr>
              <w:t>Культорганизатор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D9C2EE" w14:textId="1C617C33" w:rsidR="0070547F" w:rsidRPr="007B610B" w:rsidRDefault="0070547F" w:rsidP="00705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 xml:space="preserve">кол-во культурно-массовых мероприятий в год – </w:t>
            </w:r>
            <w:r>
              <w:rPr>
                <w:rFonts w:ascii="Times New Roman" w:hAnsi="Times New Roman"/>
                <w:sz w:val="24"/>
                <w:szCs w:val="24"/>
              </w:rPr>
              <w:t>61 Показатель 1,0 шт.ед. укладывается в норматив – 1,25 шт.ед.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17C848" w14:textId="77777777" w:rsidR="0070547F" w:rsidRPr="00E65B9F" w:rsidRDefault="0070547F" w:rsidP="000234E4">
            <w:pPr>
              <w:pStyle w:val="Standard"/>
              <w:shd w:val="clear" w:color="auto" w:fill="FFFFFF" w:themeFill="background1"/>
              <w:jc w:val="center"/>
              <w:rPr>
                <w:rFonts w:cs="Times New Roman"/>
                <w:b/>
                <w:lang w:val="ru-RU"/>
              </w:rPr>
            </w:pPr>
            <w:r w:rsidRPr="00E65B9F">
              <w:rPr>
                <w:rFonts w:cs="Times New Roman"/>
                <w:b/>
                <w:lang w:val="en-US"/>
              </w:rPr>
              <w:t>1,0</w:t>
            </w:r>
            <w:r w:rsidRPr="00E65B9F">
              <w:rPr>
                <w:rFonts w:cs="Times New Roman"/>
                <w:b/>
                <w:lang w:val="ru-RU"/>
              </w:rPr>
              <w:t xml:space="preserve"> шт. ед. на учреждение</w:t>
            </w:r>
          </w:p>
          <w:p w14:paraId="656B1EE3" w14:textId="77777777" w:rsidR="0070547F" w:rsidRPr="00E65B9F" w:rsidRDefault="0070547F" w:rsidP="000234E4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</w:p>
        </w:tc>
      </w:tr>
    </w:tbl>
    <w:p w14:paraId="552003BD" w14:textId="5C1335FB" w:rsidR="0070547F" w:rsidRDefault="0070547F" w:rsidP="0070547F">
      <w:pPr>
        <w:pStyle w:val="af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0AB433" w14:textId="77777777" w:rsidR="0070547F" w:rsidRPr="0070547F" w:rsidRDefault="0070547F" w:rsidP="0070547F">
      <w:pPr>
        <w:pStyle w:val="af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002D51" w14:textId="25DE8B15" w:rsidR="00200072" w:rsidRPr="00EF71C3" w:rsidRDefault="0070547F" w:rsidP="00200072">
      <w:pPr>
        <w:pStyle w:val="af4"/>
        <w:tabs>
          <w:tab w:val="left" w:pos="993"/>
          <w:tab w:val="left" w:pos="1833"/>
        </w:tabs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200072">
        <w:rPr>
          <w:rFonts w:ascii="Times New Roman" w:hAnsi="Times New Roman"/>
          <w:sz w:val="24"/>
          <w:szCs w:val="24"/>
        </w:rPr>
        <w:t xml:space="preserve"> </w:t>
      </w:r>
      <w:r w:rsidR="009C271B" w:rsidRPr="009C271B">
        <w:rPr>
          <w:rFonts w:ascii="Times New Roman" w:hAnsi="Times New Roman"/>
          <w:sz w:val="24"/>
        </w:rPr>
        <w:t>ЗВУКОРЕЖИССЕР</w:t>
      </w:r>
      <w:r w:rsidR="005300D2" w:rsidRPr="005300D2">
        <w:rPr>
          <w:rFonts w:ascii="Times New Roman" w:hAnsi="Times New Roman"/>
          <w:sz w:val="24"/>
        </w:rPr>
        <w:t xml:space="preserve"> </w:t>
      </w:r>
      <w:r w:rsidR="00200072" w:rsidRPr="00F77B36">
        <w:rPr>
          <w:rFonts w:ascii="Times New Roman" w:hAnsi="Times New Roman"/>
          <w:sz w:val="24"/>
          <w:szCs w:val="24"/>
        </w:rPr>
        <w:t xml:space="preserve"> </w:t>
      </w:r>
    </w:p>
    <w:p w14:paraId="78D76579" w14:textId="77777777" w:rsidR="00200072" w:rsidRPr="007150A5" w:rsidRDefault="00200072" w:rsidP="00200072">
      <w:pPr>
        <w:pStyle w:val="af4"/>
        <w:tabs>
          <w:tab w:val="left" w:pos="993"/>
          <w:tab w:val="left" w:pos="1833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7A5CC61E" w14:textId="77777777" w:rsidR="00200072" w:rsidRPr="0039601D" w:rsidRDefault="00200072" w:rsidP="00200072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601D">
        <w:rPr>
          <w:rFonts w:ascii="Times New Roman" w:hAnsi="Times New Roman"/>
          <w:b/>
          <w:sz w:val="24"/>
          <w:szCs w:val="24"/>
        </w:rPr>
        <w:t>Типовая норма труда</w:t>
      </w:r>
    </w:p>
    <w:p w14:paraId="54297425" w14:textId="77777777" w:rsidR="00200072" w:rsidRDefault="00200072" w:rsidP="00200072">
      <w:pPr>
        <w:pStyle w:val="af4"/>
        <w:shd w:val="clear" w:color="auto" w:fill="FFFFFF"/>
        <w:spacing w:after="0" w:line="259" w:lineRule="auto"/>
        <w:ind w:left="644"/>
        <w:rPr>
          <w:rFonts w:ascii="Times New Roman" w:eastAsiaTheme="minorHAnsi" w:hAnsi="Times New Roman"/>
          <w:color w:val="0D0D0D"/>
          <w:sz w:val="24"/>
          <w:szCs w:val="24"/>
          <w:lang w:eastAsia="en-US"/>
        </w:rPr>
      </w:pPr>
    </w:p>
    <w:p w14:paraId="372D8DA4" w14:textId="77777777" w:rsidR="009C271B" w:rsidRPr="009C271B" w:rsidRDefault="009C271B" w:rsidP="009C271B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271B">
        <w:rPr>
          <w:rFonts w:ascii="Times New Roman" w:hAnsi="Times New Roman"/>
          <w:sz w:val="24"/>
          <w:szCs w:val="24"/>
          <w:shd w:val="clear" w:color="auto" w:fill="FFFFFF"/>
        </w:rPr>
        <w:t xml:space="preserve">Выписка из </w:t>
      </w:r>
      <w:r w:rsidRPr="009C271B">
        <w:rPr>
          <w:rFonts w:ascii="Times New Roman" w:hAnsi="Times New Roman"/>
          <w:sz w:val="24"/>
          <w:szCs w:val="24"/>
        </w:rPr>
        <w:t>типовых отраслевых норм труда на работы, выполняемые в культурно-досуговых учреждениях и других организациях культурно-досугового типа, утвержденных Приказом Минкультуры России от 30.12.2015 №3448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(Зарегистрировано в Минюсте России 02.02.2016 N 40938).</w:t>
      </w:r>
    </w:p>
    <w:p w14:paraId="699F8F0A" w14:textId="77777777" w:rsidR="009C271B" w:rsidRPr="009C271B" w:rsidRDefault="009C271B" w:rsidP="009C271B">
      <w:pPr>
        <w:spacing w:after="160" w:line="259" w:lineRule="auto"/>
        <w:jc w:val="right"/>
        <w:rPr>
          <w:rFonts w:ascii="Times New Roman" w:hAnsi="Times New Roman"/>
          <w:sz w:val="24"/>
          <w:szCs w:val="24"/>
        </w:rPr>
      </w:pPr>
    </w:p>
    <w:p w14:paraId="293F50E5" w14:textId="77777777" w:rsidR="009C271B" w:rsidRPr="009C271B" w:rsidRDefault="009C271B" w:rsidP="009C271B">
      <w:pPr>
        <w:spacing w:after="160" w:line="259" w:lineRule="auto"/>
        <w:jc w:val="right"/>
        <w:rPr>
          <w:rFonts w:ascii="Times New Roman" w:hAnsi="Times New Roman"/>
          <w:sz w:val="24"/>
          <w:szCs w:val="24"/>
        </w:rPr>
      </w:pPr>
      <w:r w:rsidRPr="009C271B">
        <w:rPr>
          <w:rFonts w:ascii="Times New Roman" w:hAnsi="Times New Roman"/>
          <w:sz w:val="24"/>
          <w:szCs w:val="24"/>
        </w:rPr>
        <w:t>Таблица 8</w:t>
      </w:r>
    </w:p>
    <w:p w14:paraId="7D0F27FF" w14:textId="77777777" w:rsidR="009C271B" w:rsidRPr="009C271B" w:rsidRDefault="009C271B" w:rsidP="009C27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71B">
        <w:rPr>
          <w:rFonts w:ascii="Times New Roman" w:hAnsi="Times New Roman"/>
          <w:sz w:val="24"/>
          <w:szCs w:val="24"/>
        </w:rPr>
        <w:t>Нормы численности работников художественно-постановочной части (штатные единицы)</w:t>
      </w:r>
    </w:p>
    <w:p w14:paraId="497E546D" w14:textId="77777777" w:rsidR="009C271B" w:rsidRPr="009C271B" w:rsidRDefault="009C271B" w:rsidP="009C27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ndale Sans UI" w:hAnsi="Times New Roman"/>
          <w:sz w:val="24"/>
          <w:szCs w:val="24"/>
          <w:shd w:val="clear" w:color="auto" w:fill="FFFFFF"/>
          <w:lang w:eastAsia="fa-IR" w:bidi="fa-IR"/>
        </w:rPr>
      </w:pPr>
    </w:p>
    <w:tbl>
      <w:tblPr>
        <w:tblW w:w="10205" w:type="dxa"/>
        <w:tblInd w:w="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1136"/>
        <w:gridCol w:w="1114"/>
        <w:gridCol w:w="1115"/>
        <w:gridCol w:w="1136"/>
        <w:gridCol w:w="1115"/>
        <w:gridCol w:w="1752"/>
      </w:tblGrid>
      <w:tr w:rsidR="009C271B" w:rsidRPr="009C271B" w14:paraId="6BEE0880" w14:textId="77777777" w:rsidTr="009C271B">
        <w:tc>
          <w:tcPr>
            <w:tcW w:w="1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E79BDEE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Наименованиедолжностей и профессий</w:t>
            </w:r>
          </w:p>
        </w:tc>
        <w:tc>
          <w:tcPr>
            <w:tcW w:w="823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6F780F40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Количествозалов, классов, репетиционных</w:t>
            </w: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 xml:space="preserve"> </w:t>
            </w: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помещений, сценических</w:t>
            </w: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 xml:space="preserve"> </w:t>
            </w: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площадок</w:t>
            </w:r>
          </w:p>
        </w:tc>
      </w:tr>
      <w:tr w:rsidR="009C271B" w:rsidRPr="009C271B" w14:paraId="229A4DB7" w14:textId="77777777" w:rsidTr="009C271B">
        <w:tc>
          <w:tcPr>
            <w:tcW w:w="1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5C91940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EDA84BE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до 2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1023345C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3 - 4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19C5DE7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5 - 6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6CB2E66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7 - 8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BBFE3D5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Cs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bCs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9 - 10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1B9447FC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11 и выше</w:t>
            </w:r>
          </w:p>
        </w:tc>
      </w:tr>
      <w:tr w:rsidR="009C271B" w:rsidRPr="009C271B" w14:paraId="5F7562A8" w14:textId="77777777" w:rsidTr="009C271B">
        <w:tc>
          <w:tcPr>
            <w:tcW w:w="1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14A41DAE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77135886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C381559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3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E97DD29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30C41F7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5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784B72EC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6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184D1E8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i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b/>
                <w:i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7</w:t>
            </w:r>
          </w:p>
        </w:tc>
      </w:tr>
      <w:tr w:rsidR="009C271B" w:rsidRPr="009C271B" w14:paraId="6E9287B9" w14:textId="77777777" w:rsidTr="009C271B">
        <w:tc>
          <w:tcPr>
            <w:tcW w:w="1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3556BBC6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i/>
                <w:kern w:val="1"/>
                <w:sz w:val="24"/>
                <w:szCs w:val="24"/>
                <w:lang w:eastAsia="fa-IR" w:bidi="fa-IR"/>
              </w:rPr>
            </w:pPr>
            <w:r w:rsidRPr="009C271B">
              <w:rPr>
                <w:rFonts w:ascii="Times New Roman" w:eastAsia="Andale Sans UI" w:hAnsi="Times New Roman"/>
                <w:b/>
                <w:i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Звуко</w:t>
            </w:r>
            <w:r w:rsidRPr="009C271B">
              <w:rPr>
                <w:rFonts w:ascii="Times New Roman" w:eastAsia="Andale Sans UI" w:hAnsi="Times New Roman"/>
                <w:b/>
                <w:i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режиссер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5B6E59B8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0,</w:t>
            </w: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2</w:t>
            </w: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5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3374C9ED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  <w:lang w:eastAsia="fa-IR" w:bidi="fa-IR"/>
              </w:rPr>
            </w:pPr>
            <w:r w:rsidRPr="009C271B"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0,5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22735A06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eastAsia="fa-IR" w:bidi="fa-IR"/>
              </w:rPr>
            </w:pP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1,</w:t>
            </w: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0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3E515240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eastAsia="fa-IR" w:bidi="fa-IR"/>
              </w:rPr>
            </w:pP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1,25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50CD3252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Cs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bCs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1</w:t>
            </w:r>
            <w:r w:rsidRPr="009C271B">
              <w:rPr>
                <w:rFonts w:ascii="Times New Roman" w:eastAsia="Andale Sans UI" w:hAnsi="Times New Roman"/>
                <w:bCs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,5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6B106228" w14:textId="77777777" w:rsidR="009C271B" w:rsidRPr="009C271B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1</w:t>
            </w: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,5 + (0,</w:t>
            </w: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2</w:t>
            </w:r>
            <w:r w:rsidRPr="009C271B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5 - накаждые 3 зала)</w:t>
            </w:r>
          </w:p>
        </w:tc>
      </w:tr>
    </w:tbl>
    <w:p w14:paraId="27A5448D" w14:textId="7E92BD48" w:rsidR="00217873" w:rsidRDefault="00217873" w:rsidP="00217873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  <w:lang w:val="ru-RU"/>
        </w:rPr>
      </w:pPr>
    </w:p>
    <w:p w14:paraId="353539B0" w14:textId="77777777" w:rsidR="0092182F" w:rsidRDefault="0092182F" w:rsidP="0092182F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Примечание: должности вводятся при наличии в государственном задании не менее 30 культурно-массовых мероприятий в год.</w:t>
      </w:r>
    </w:p>
    <w:p w14:paraId="55F2EF00" w14:textId="77777777" w:rsidR="0092182F" w:rsidRPr="001F49D1" w:rsidRDefault="0092182F" w:rsidP="0092182F">
      <w:pPr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1F49D1">
        <w:rPr>
          <w:rFonts w:ascii="Times New Roman" w:hAnsi="Times New Roman"/>
          <w:b/>
          <w:i/>
          <w:sz w:val="24"/>
          <w:szCs w:val="24"/>
        </w:rPr>
        <w:t>К норме численности применяется коэффициент корректировки 1,5 при количестве проводимых культурно-массовых мероприятий в год более 100.</w:t>
      </w:r>
    </w:p>
    <w:p w14:paraId="63C7B993" w14:textId="77777777" w:rsidR="0092182F" w:rsidRDefault="0092182F" w:rsidP="0092182F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0272FCC" w14:textId="77777777" w:rsidR="0092182F" w:rsidRPr="00742B30" w:rsidRDefault="0092182F" w:rsidP="0092182F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742B30">
        <w:rPr>
          <w:rFonts w:ascii="Times New Roman" w:hAnsi="Times New Roman"/>
          <w:b/>
          <w:bCs/>
          <w:sz w:val="24"/>
          <w:szCs w:val="24"/>
        </w:rPr>
        <w:lastRenderedPageBreak/>
        <w:t>0,5*1,5=0,75 шт.ед.</w:t>
      </w:r>
    </w:p>
    <w:p w14:paraId="5E74783A" w14:textId="0B56D924" w:rsidR="0092182F" w:rsidRDefault="0092182F" w:rsidP="00217873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  <w:lang w:val="ru-RU"/>
        </w:rPr>
      </w:pPr>
    </w:p>
    <w:p w14:paraId="37637556" w14:textId="47A2ECD1" w:rsidR="0092182F" w:rsidRDefault="0092182F" w:rsidP="0092182F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Фактическая численность</w:t>
      </w:r>
      <w:r w:rsidRPr="003541E1">
        <w:rPr>
          <w:rFonts w:ascii="Times New Roman" w:hAnsi="Times New Roman"/>
          <w:sz w:val="24"/>
          <w:szCs w:val="24"/>
        </w:rPr>
        <w:t xml:space="preserve"> на исследуемую должность от</w:t>
      </w:r>
      <w:r>
        <w:rPr>
          <w:rFonts w:ascii="Times New Roman" w:hAnsi="Times New Roman"/>
          <w:sz w:val="24"/>
          <w:szCs w:val="24"/>
        </w:rPr>
        <w:t>личаются от типовой нормы</w:t>
      </w:r>
      <w:r w:rsidRPr="003541E1">
        <w:rPr>
          <w:rFonts w:ascii="Times New Roman" w:hAnsi="Times New Roman"/>
          <w:sz w:val="24"/>
          <w:szCs w:val="24"/>
        </w:rPr>
        <w:t>, следовательно, требуется их разработка. В учреждении была проведена работа по составлению самофотографий рабочего дня по данной должности, которые и легли в основу данного исследования.</w:t>
      </w:r>
    </w:p>
    <w:p w14:paraId="5063FB8C" w14:textId="77777777" w:rsidR="0092182F" w:rsidRPr="003541E1" w:rsidRDefault="0092182F" w:rsidP="0092182F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627CE55" w14:textId="77777777" w:rsidR="0092182F" w:rsidRPr="00473E4C" w:rsidRDefault="0092182F" w:rsidP="0092182F">
      <w:pPr>
        <w:pStyle w:val="af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73E4C">
        <w:rPr>
          <w:rFonts w:ascii="Times New Roman" w:hAnsi="Times New Roman"/>
          <w:b/>
          <w:sz w:val="24"/>
          <w:szCs w:val="24"/>
        </w:rPr>
        <w:t>Баланс рабочего времени.</w:t>
      </w:r>
    </w:p>
    <w:p w14:paraId="5023708A" w14:textId="77777777" w:rsidR="0092182F" w:rsidRDefault="0092182F" w:rsidP="0092182F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>Таблица 1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20"/>
        <w:gridCol w:w="5874"/>
        <w:gridCol w:w="1843"/>
        <w:gridCol w:w="1984"/>
      </w:tblGrid>
      <w:tr w:rsidR="0092182F" w:rsidRPr="00FA0A07" w14:paraId="1B6E0FBB" w14:textId="77777777" w:rsidTr="000234E4">
        <w:trPr>
          <w:trHeight w:val="509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39EB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5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7D9C5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A1588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sz w:val="24"/>
                <w:szCs w:val="24"/>
              </w:rPr>
              <w:t>% от общего времени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900BC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sz w:val="24"/>
                <w:szCs w:val="24"/>
              </w:rPr>
              <w:t>% от оперативного времени</w:t>
            </w:r>
          </w:p>
        </w:tc>
      </w:tr>
      <w:tr w:rsidR="0092182F" w:rsidRPr="00FA0A07" w14:paraId="50A4D911" w14:textId="77777777" w:rsidTr="000234E4">
        <w:trPr>
          <w:trHeight w:val="509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2DD5" w14:textId="77777777" w:rsidR="0092182F" w:rsidRPr="00FA0A07" w:rsidRDefault="0092182F" w:rsidP="000234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1275D" w14:textId="77777777" w:rsidR="0092182F" w:rsidRPr="00FA0A07" w:rsidRDefault="0092182F" w:rsidP="000234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CC3D" w14:textId="77777777" w:rsidR="0092182F" w:rsidRPr="00FA0A07" w:rsidRDefault="0092182F" w:rsidP="000234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B1581" w14:textId="77777777" w:rsidR="0092182F" w:rsidRPr="00FA0A07" w:rsidRDefault="0092182F" w:rsidP="000234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2182F" w:rsidRPr="00FA0A07" w14:paraId="48BF19F3" w14:textId="77777777" w:rsidTr="000234E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4DE5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3989" w14:textId="77777777" w:rsidR="0092182F" w:rsidRPr="00FA0A07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Оперативное время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1376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75C7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2182F" w:rsidRPr="00FA0A07" w14:paraId="0456CD70" w14:textId="77777777" w:rsidTr="000234E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6421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290" w14:textId="77777777" w:rsidR="0092182F" w:rsidRPr="00FA0A07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Подготовительно-заключительное время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795C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76FE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1,62</w:t>
            </w:r>
          </w:p>
        </w:tc>
      </w:tr>
      <w:tr w:rsidR="0092182F" w:rsidRPr="00FA0A07" w14:paraId="11BB125D" w14:textId="77777777" w:rsidTr="000234E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E907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72E1" w14:textId="77777777" w:rsidR="0092182F" w:rsidRPr="00FA0A07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Время обслуживания рабочего места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0A8F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1493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1,51</w:t>
            </w:r>
          </w:p>
        </w:tc>
      </w:tr>
      <w:tr w:rsidR="0092182F" w:rsidRPr="00FA0A07" w14:paraId="00711AFC" w14:textId="77777777" w:rsidTr="000234E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2DC9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541B" w14:textId="77777777" w:rsidR="0092182F" w:rsidRPr="00FA0A07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Регламентированный перерыв в работе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72B7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A753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F18">
              <w:rPr>
                <w:rFonts w:ascii="Times New Roman" w:hAnsi="Times New Roman"/>
                <w:color w:val="000000"/>
                <w:sz w:val="24"/>
                <w:szCs w:val="24"/>
              </w:rPr>
              <w:t>4,63</w:t>
            </w:r>
          </w:p>
        </w:tc>
      </w:tr>
      <w:tr w:rsidR="0092182F" w:rsidRPr="00FA0A07" w14:paraId="4B7F6A9C" w14:textId="77777777" w:rsidTr="000234E4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E488" w14:textId="77777777" w:rsidR="0092182F" w:rsidRPr="00FA0A07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E49D" w14:textId="77777777" w:rsidR="0092182F" w:rsidRPr="00FA0A07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22AA5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F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E8BE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F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7,8</w:t>
            </w:r>
          </w:p>
        </w:tc>
      </w:tr>
    </w:tbl>
    <w:p w14:paraId="7229B53D" w14:textId="77777777" w:rsidR="0092182F" w:rsidRPr="00473E4C" w:rsidRDefault="0092182F" w:rsidP="0092182F">
      <w:pPr>
        <w:pStyle w:val="af4"/>
        <w:tabs>
          <w:tab w:val="left" w:pos="993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473E4C">
        <w:rPr>
          <w:rFonts w:ascii="Times New Roman" w:hAnsi="Times New Roman"/>
          <w:b/>
          <w:sz w:val="24"/>
          <w:szCs w:val="24"/>
        </w:rPr>
        <w:t>Расчет норм времени.</w:t>
      </w:r>
    </w:p>
    <w:p w14:paraId="451AEBCE" w14:textId="77777777" w:rsidR="0092182F" w:rsidRPr="00473E4C" w:rsidRDefault="0092182F" w:rsidP="0092182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>На основе собранных данных, производится расчет нормы времени по формуле:</w:t>
      </w:r>
    </w:p>
    <w:p w14:paraId="34D52769" w14:textId="77777777" w:rsidR="0092182F" w:rsidRPr="00473E4C" w:rsidRDefault="0092182F" w:rsidP="0092182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>Нв = Тпз + То + Тв + Тобс+ Тотл</w:t>
      </w:r>
    </w:p>
    <w:p w14:paraId="7055BE5C" w14:textId="77777777" w:rsidR="0092182F" w:rsidRPr="00473E4C" w:rsidRDefault="0092182F" w:rsidP="0092182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 xml:space="preserve">Тпз, Тобс и Тотл берем в процентном соотношении от То.  (Суммарный процент = </w:t>
      </w:r>
      <w:r>
        <w:rPr>
          <w:rFonts w:ascii="Times New Roman" w:hAnsi="Times New Roman"/>
          <w:sz w:val="24"/>
          <w:szCs w:val="24"/>
        </w:rPr>
        <w:t>7,8</w:t>
      </w:r>
      <w:r w:rsidRPr="00473E4C">
        <w:rPr>
          <w:rFonts w:ascii="Times New Roman" w:hAnsi="Times New Roman"/>
          <w:sz w:val="24"/>
          <w:szCs w:val="24"/>
        </w:rPr>
        <w:t>% см. Таблицу 1).</w:t>
      </w:r>
    </w:p>
    <w:p w14:paraId="2474B9BF" w14:textId="77777777" w:rsidR="0092182F" w:rsidRPr="00473E4C" w:rsidRDefault="0092182F" w:rsidP="0092182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>С учетом полученных данных по годовому объему работ, рассчитывается суммарный объем часов в год по данным работам.</w:t>
      </w:r>
    </w:p>
    <w:p w14:paraId="2D06A4A3" w14:textId="77777777" w:rsidR="0092182F" w:rsidRDefault="0092182F" w:rsidP="0092182F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  <w:t>Таблица 2</w:t>
      </w:r>
    </w:p>
    <w:tbl>
      <w:tblPr>
        <w:tblW w:w="9991" w:type="dxa"/>
        <w:tblInd w:w="93" w:type="dxa"/>
        <w:tblLook w:val="04A0" w:firstRow="1" w:lastRow="0" w:firstColumn="1" w:lastColumn="0" w:noHBand="0" w:noVBand="1"/>
      </w:tblPr>
      <w:tblGrid>
        <w:gridCol w:w="456"/>
        <w:gridCol w:w="4237"/>
        <w:gridCol w:w="1585"/>
        <w:gridCol w:w="1193"/>
        <w:gridCol w:w="1290"/>
        <w:gridCol w:w="1230"/>
      </w:tblGrid>
      <w:tr w:rsidR="0092182F" w:rsidRPr="00450587" w14:paraId="614150B5" w14:textId="77777777" w:rsidTr="000234E4">
        <w:trPr>
          <w:trHeight w:val="127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EB65" w14:textId="77777777" w:rsidR="0092182F" w:rsidRPr="003541E1" w:rsidRDefault="0092182F" w:rsidP="000234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94" w:name="_Hlk106903048"/>
            <w:r w:rsidRPr="003541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7289" w14:textId="77777777" w:rsidR="0092182F" w:rsidRPr="00B5113A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511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Выполняемая работа/группа работ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BA86" w14:textId="77777777" w:rsidR="0092182F" w:rsidRPr="00B5113A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511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Среднее оперативное время (Топ), мин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8ED4" w14:textId="77777777" w:rsidR="0092182F" w:rsidRPr="00B5113A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511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Норма времени, Нв, мин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4770" w14:textId="77777777" w:rsidR="0092182F" w:rsidRPr="00B5113A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511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Годовой объем работ (Oi),         ус. ед.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6728" w14:textId="77777777" w:rsidR="0092182F" w:rsidRPr="00B5113A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511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Общие затраты времени в год (Тр), час</w:t>
            </w:r>
          </w:p>
        </w:tc>
      </w:tr>
      <w:tr w:rsidR="0092182F" w:rsidRPr="00450587" w14:paraId="7DC1AB66" w14:textId="77777777" w:rsidTr="000234E4">
        <w:trPr>
          <w:trHeight w:val="3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0E2A" w14:textId="77777777" w:rsidR="0092182F" w:rsidRPr="00277AB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A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3601" w14:textId="77777777" w:rsidR="0092182F" w:rsidRPr="00742B3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Участвует в подготовке новых и возобновляемых постановок, под руководством режиссера-постановщика и музыкального руководителя создает с использованием технических средств звуковой образ спектакля (номера, представления)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2888B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D47EF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194,04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D9D61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B47E2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168,17</w:t>
            </w:r>
          </w:p>
        </w:tc>
      </w:tr>
      <w:tr w:rsidR="0092182F" w:rsidRPr="00450587" w14:paraId="12DCC720" w14:textId="77777777" w:rsidTr="000234E4">
        <w:trPr>
          <w:trHeight w:val="3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6377" w14:textId="77777777" w:rsidR="0092182F" w:rsidRPr="00277AB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A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985FF" w14:textId="77777777" w:rsidR="0092182F" w:rsidRPr="00742B3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В сотрудничестве с режиссером-постановщиком и музыкальным руководителем участвует в подготовительном периоде создания спектакля (номера представления), подбирая необходимые фонограммы или организуя их запись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68991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831F5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194,04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132E8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AE340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168,17</w:t>
            </w:r>
          </w:p>
        </w:tc>
      </w:tr>
      <w:tr w:rsidR="0092182F" w:rsidRPr="00450587" w14:paraId="37838405" w14:textId="77777777" w:rsidTr="000234E4">
        <w:trPr>
          <w:trHeight w:val="3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C4EE" w14:textId="77777777" w:rsidR="0092182F" w:rsidRPr="00277AB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A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2C20A" w14:textId="77777777" w:rsidR="0092182F" w:rsidRPr="00742B3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Участвует в обеспечении фонограммами репетиционного процесса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AE2D4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CE01E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194,04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EB78A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3FE66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798,80</w:t>
            </w:r>
          </w:p>
        </w:tc>
      </w:tr>
      <w:tr w:rsidR="0092182F" w:rsidRPr="00450587" w14:paraId="2707633F" w14:textId="77777777" w:rsidTr="000234E4">
        <w:trPr>
          <w:trHeight w:val="2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7C0C" w14:textId="77777777" w:rsidR="0092182F" w:rsidRPr="00277AB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A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FB619" w14:textId="77777777" w:rsidR="0092182F" w:rsidRPr="00742B3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 xml:space="preserve">Осуществляет контроль за качеством звучания фонограмм в спектаклях </w:t>
            </w:r>
            <w:r w:rsidRPr="00742B30">
              <w:rPr>
                <w:rFonts w:ascii="Times New Roman" w:hAnsi="Times New Roman"/>
                <w:sz w:val="24"/>
                <w:szCs w:val="24"/>
              </w:rPr>
              <w:lastRenderedPageBreak/>
              <w:t>(концертах, представлениях) текущего репертуара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99979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lastRenderedPageBreak/>
              <w:t>180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1A03B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194,04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CD938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5EE64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168,17</w:t>
            </w:r>
          </w:p>
        </w:tc>
      </w:tr>
      <w:tr w:rsidR="0092182F" w:rsidRPr="00450587" w14:paraId="1566BE40" w14:textId="77777777" w:rsidTr="000234E4">
        <w:trPr>
          <w:trHeight w:val="37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3775" w14:textId="77777777" w:rsidR="0092182F" w:rsidRPr="00277AB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AB7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77FF6" w14:textId="77777777" w:rsidR="0092182F" w:rsidRPr="00742B3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В порядке, установленном в организации исполнительских искусств, дежурит на спектаклях (концертах, представлениях)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4CEE5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1E875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194,04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F8C00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A9804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168,17</w:t>
            </w:r>
          </w:p>
        </w:tc>
      </w:tr>
      <w:tr w:rsidR="0092182F" w:rsidRPr="00450587" w14:paraId="2136451B" w14:textId="77777777" w:rsidTr="000234E4">
        <w:trPr>
          <w:trHeight w:val="3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6D33" w14:textId="77777777" w:rsidR="0092182F" w:rsidRPr="00277AB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A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3101A" w14:textId="77777777" w:rsidR="0092182F" w:rsidRPr="00742B3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Принимает непосредственное участие в подготовке мероприятий по повышению профессионального мастерства работников радиоцеха организации исполнительских искусств, в работе по пропаганде исполнительских искусств, направленной на расширение зрительской аудитории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D6F5D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62C4A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97,02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DBCC5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F99A7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19,40</w:t>
            </w:r>
          </w:p>
        </w:tc>
      </w:tr>
      <w:tr w:rsidR="0092182F" w:rsidRPr="00450587" w14:paraId="0B1C92C0" w14:textId="77777777" w:rsidTr="000234E4">
        <w:trPr>
          <w:trHeight w:val="3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E172" w14:textId="77777777" w:rsidR="0092182F" w:rsidRPr="00277AB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AB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69494" w14:textId="77777777" w:rsidR="0092182F" w:rsidRPr="00742B3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Осуществляет профилактику и текущий ремонт звукозаписывающего и звукоусилительного оборудования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EB427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21376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129,36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160CC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B3E2A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112,11</w:t>
            </w:r>
          </w:p>
        </w:tc>
      </w:tr>
      <w:tr w:rsidR="0092182F" w:rsidRPr="00450587" w14:paraId="3B3D3961" w14:textId="77777777" w:rsidTr="000234E4">
        <w:trPr>
          <w:trHeight w:val="27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79C8" w14:textId="77777777" w:rsidR="0092182F" w:rsidRPr="00277AB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AB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AEA09" w14:textId="77777777" w:rsidR="0092182F" w:rsidRPr="00742B3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14930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1A230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7C6B4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EDB3B" w14:textId="77777777" w:rsidR="0092182F" w:rsidRPr="00742B3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B30">
              <w:rPr>
                <w:rFonts w:ascii="Times New Roman" w:hAnsi="Times New Roman"/>
                <w:b/>
                <w:bCs/>
                <w:sz w:val="24"/>
                <w:szCs w:val="24"/>
              </w:rPr>
              <w:t>1602,99</w:t>
            </w:r>
          </w:p>
        </w:tc>
      </w:tr>
      <w:bookmarkEnd w:id="94"/>
    </w:tbl>
    <w:p w14:paraId="49D6980C" w14:textId="77777777" w:rsidR="0092182F" w:rsidRDefault="0092182F" w:rsidP="0092182F">
      <w:pPr>
        <w:pStyle w:val="af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4893E804" w14:textId="77777777" w:rsidR="0092182F" w:rsidRDefault="0092182F" w:rsidP="0092182F">
      <w:pPr>
        <w:pStyle w:val="af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73E4C">
        <w:rPr>
          <w:rFonts w:ascii="Times New Roman" w:hAnsi="Times New Roman"/>
          <w:b/>
          <w:sz w:val="24"/>
          <w:szCs w:val="24"/>
        </w:rPr>
        <w:t>Расчет штатной численности.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6953"/>
        <w:gridCol w:w="1694"/>
        <w:gridCol w:w="1418"/>
      </w:tblGrid>
      <w:tr w:rsidR="0092182F" w:rsidRPr="00FA0A07" w14:paraId="6BA170AC" w14:textId="77777777" w:rsidTr="000234E4">
        <w:trPr>
          <w:trHeight w:val="307"/>
        </w:trPr>
        <w:tc>
          <w:tcPr>
            <w:tcW w:w="6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8AB41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Расчет штатной численности по должности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ED998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Расчет, комментарии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E7528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</w:t>
            </w:r>
          </w:p>
        </w:tc>
      </w:tr>
      <w:tr w:rsidR="0092182F" w:rsidRPr="00FA0A07" w14:paraId="2FA82C76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C5B1D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Объем работ в год по нормируемым  работам , (Тр), час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03F46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552A" w14:textId="1A47C4A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E15708">
              <w:rPr>
                <w:rFonts w:ascii="Times New Roman" w:hAnsi="Times New Roman"/>
                <w:color w:val="000000"/>
                <w:sz w:val="24"/>
                <w:szCs w:val="24"/>
              </w:rPr>
              <w:t>1602,99</w:t>
            </w:r>
          </w:p>
        </w:tc>
      </w:tr>
      <w:tr w:rsidR="0092182F" w:rsidRPr="00FA0A07" w14:paraId="0F90653D" w14:textId="77777777" w:rsidTr="000234E4">
        <w:trPr>
          <w:trHeight w:val="252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E7C9D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Коэффициент,  учитывающий  трудоемкость  ненормируемых работ или работ, носящих разовый характер  (Кр)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F7364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стандартный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AB3CC" w14:textId="6AF438AC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E15708">
              <w:rPr>
                <w:rFonts w:ascii="Times New Roman" w:hAnsi="Times New Roman"/>
                <w:color w:val="000000"/>
                <w:sz w:val="24"/>
                <w:szCs w:val="24"/>
              </w:rPr>
              <w:t>1,10</w:t>
            </w:r>
          </w:p>
        </w:tc>
      </w:tr>
      <w:tr w:rsidR="0092182F" w:rsidRPr="00FA0A07" w14:paraId="5667F78F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89D9E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Общие затраты времени за год на объем работ, выполняемых работниками, (То), час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382AC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Онр* 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FD3D" w14:textId="467751C1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E15708">
              <w:rPr>
                <w:rFonts w:ascii="Times New Roman" w:hAnsi="Times New Roman"/>
                <w:color w:val="000000"/>
                <w:sz w:val="24"/>
                <w:szCs w:val="24"/>
              </w:rPr>
              <w:t>1763,28</w:t>
            </w:r>
          </w:p>
        </w:tc>
      </w:tr>
      <w:tr w:rsidR="0092182F" w:rsidRPr="00FA0A07" w14:paraId="11F89211" w14:textId="77777777" w:rsidTr="000234E4">
        <w:trPr>
          <w:trHeight w:val="98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10017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Годовой фонд рабочего времени (Фрв)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D55B5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за 2021 г.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DFB8F" w14:textId="05C43011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E15708">
              <w:rPr>
                <w:rFonts w:ascii="Times New Roman" w:hAnsi="Times New Roman"/>
                <w:color w:val="000000"/>
                <w:sz w:val="24"/>
                <w:szCs w:val="24"/>
              </w:rPr>
              <w:t>1775,40</w:t>
            </w:r>
          </w:p>
        </w:tc>
      </w:tr>
      <w:tr w:rsidR="0092182F" w:rsidRPr="00FA0A07" w14:paraId="62371A21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8460F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рабочих часов (Рч) в неделю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4638C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BD13E" w14:textId="621BC47C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E15708">
              <w:rPr>
                <w:rFonts w:ascii="Times New Roman" w:hAnsi="Times New Roman"/>
                <w:color w:val="000000"/>
                <w:sz w:val="24"/>
                <w:szCs w:val="24"/>
              </w:rPr>
              <w:t>36,00</w:t>
            </w:r>
          </w:p>
        </w:tc>
      </w:tr>
      <w:tr w:rsidR="0092182F" w:rsidRPr="00FA0A07" w14:paraId="10EE148A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23F53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Величина отпуска (отп), кал.дн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43D1A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8E24A" w14:textId="6520BC9B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E15708">
              <w:rPr>
                <w:rFonts w:ascii="Times New Roman" w:hAnsi="Times New Roman"/>
                <w:color w:val="000000"/>
                <w:sz w:val="24"/>
                <w:szCs w:val="24"/>
              </w:rPr>
              <w:t>28,00</w:t>
            </w:r>
          </w:p>
        </w:tc>
      </w:tr>
      <w:tr w:rsidR="0092182F" w:rsidRPr="00FA0A07" w14:paraId="2F82547A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6BC17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Величина отпуска (Во)в пересчете на рабочие часы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A7C8B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отп/7*Рч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D78F" w14:textId="2C0F10A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E15708">
              <w:rPr>
                <w:rFonts w:ascii="Times New Roman" w:hAnsi="Times New Roman"/>
                <w:color w:val="000000"/>
                <w:sz w:val="24"/>
                <w:szCs w:val="24"/>
              </w:rPr>
              <w:t>144,00</w:t>
            </w:r>
          </w:p>
        </w:tc>
      </w:tr>
      <w:tr w:rsidR="0092182F" w:rsidRPr="00FA0A07" w14:paraId="1BC58C23" w14:textId="77777777" w:rsidTr="000234E4">
        <w:trPr>
          <w:trHeight w:val="645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FA9C2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Плановый нормативный фонд рабочего времени одного работника за год, (Фп) час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03E5C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Фрв-Во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522D2" w14:textId="3C75EC08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E15708">
              <w:rPr>
                <w:rFonts w:ascii="Times New Roman" w:hAnsi="Times New Roman"/>
                <w:color w:val="000000"/>
                <w:sz w:val="24"/>
                <w:szCs w:val="24"/>
              </w:rPr>
              <w:t>1631,40</w:t>
            </w:r>
          </w:p>
        </w:tc>
      </w:tr>
      <w:tr w:rsidR="0092182F" w:rsidRPr="00FA0A07" w14:paraId="734FE213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DD6E3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Штатная численность (Шч)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497079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То/Фп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C99AA" w14:textId="1E51966B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E15708">
              <w:rPr>
                <w:rFonts w:ascii="Times New Roman" w:hAnsi="Times New Roman"/>
                <w:color w:val="000000"/>
                <w:sz w:val="24"/>
                <w:szCs w:val="24"/>
              </w:rPr>
              <w:t>1,08</w:t>
            </w:r>
          </w:p>
        </w:tc>
      </w:tr>
    </w:tbl>
    <w:p w14:paraId="5AA0F281" w14:textId="77777777" w:rsidR="0092182F" w:rsidRPr="00473E4C" w:rsidRDefault="0092182F" w:rsidP="0092182F">
      <w:pPr>
        <w:pStyle w:val="af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B842596" w14:textId="0422BE12" w:rsidR="0092182F" w:rsidRPr="00473E4C" w:rsidRDefault="0092182F" w:rsidP="0092182F">
      <w:pPr>
        <w:pStyle w:val="Standard"/>
        <w:tabs>
          <w:tab w:val="left" w:pos="1134"/>
        </w:tabs>
        <w:autoSpaceDE w:val="0"/>
        <w:jc w:val="both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Округление до 1,0</w:t>
      </w:r>
      <w:r w:rsidRPr="00473E4C">
        <w:rPr>
          <w:rFonts w:cs="Times New Roman"/>
          <w:b/>
          <w:lang w:val="ru-RU"/>
        </w:rPr>
        <w:t xml:space="preserve"> шт. ед.</w:t>
      </w:r>
    </w:p>
    <w:p w14:paraId="1DD4EC35" w14:textId="77777777" w:rsidR="0092182F" w:rsidRDefault="0092182F" w:rsidP="00217873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  <w:lang w:val="ru-RU"/>
        </w:rPr>
      </w:pPr>
    </w:p>
    <w:p w14:paraId="0A438AA6" w14:textId="77777777" w:rsidR="00217873" w:rsidRPr="00473E4C" w:rsidRDefault="00217873" w:rsidP="00217873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</w:rPr>
      </w:pPr>
      <w:r w:rsidRPr="00473E4C">
        <w:rPr>
          <w:rFonts w:cs="Times New Roman"/>
          <w:b/>
        </w:rPr>
        <w:t>Установ</w:t>
      </w:r>
      <w:r w:rsidRPr="00473E4C">
        <w:rPr>
          <w:rFonts w:cs="Times New Roman"/>
          <w:b/>
          <w:lang w:val="ru-RU"/>
        </w:rPr>
        <w:t>ленная</w:t>
      </w:r>
      <w:r w:rsidRPr="00473E4C">
        <w:rPr>
          <w:rFonts w:cs="Times New Roman"/>
          <w:b/>
        </w:rPr>
        <w:t xml:space="preserve"> норм</w:t>
      </w:r>
      <w:r w:rsidRPr="00473E4C">
        <w:rPr>
          <w:rFonts w:cs="Times New Roman"/>
          <w:b/>
          <w:lang w:val="ru-RU"/>
        </w:rPr>
        <w:t>а</w:t>
      </w:r>
      <w:r w:rsidRPr="00473E4C">
        <w:rPr>
          <w:rFonts w:cs="Times New Roman"/>
          <w:b/>
        </w:rPr>
        <w:t xml:space="preserve"> труда.</w:t>
      </w:r>
    </w:p>
    <w:p w14:paraId="5C2AC956" w14:textId="77777777" w:rsidR="00217873" w:rsidRPr="00473E4C" w:rsidRDefault="00217873" w:rsidP="002178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7"/>
        <w:gridCol w:w="5386"/>
        <w:gridCol w:w="2693"/>
      </w:tblGrid>
      <w:tr w:rsidR="008F443C" w:rsidRPr="008F443C" w14:paraId="3EC6E60A" w14:textId="77777777" w:rsidTr="00AB527F">
        <w:trPr>
          <w:trHeight w:val="717"/>
        </w:trPr>
        <w:tc>
          <w:tcPr>
            <w:tcW w:w="2127" w:type="dxa"/>
            <w:shd w:val="clear" w:color="auto" w:fill="auto"/>
          </w:tcPr>
          <w:p w14:paraId="47D1EC0C" w14:textId="77777777" w:rsidR="008F443C" w:rsidRPr="008F443C" w:rsidRDefault="008F443C" w:rsidP="008F443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5B59718F" w14:textId="77777777" w:rsidR="008F443C" w:rsidRPr="008F443C" w:rsidRDefault="008F443C" w:rsidP="008F443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8F443C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Должность</w:t>
            </w:r>
          </w:p>
        </w:tc>
        <w:tc>
          <w:tcPr>
            <w:tcW w:w="5386" w:type="dxa"/>
            <w:shd w:val="clear" w:color="auto" w:fill="auto"/>
          </w:tcPr>
          <w:p w14:paraId="116655B1" w14:textId="77777777" w:rsidR="008F443C" w:rsidRPr="008F443C" w:rsidRDefault="008F443C" w:rsidP="008F443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1DF21981" w14:textId="77777777" w:rsidR="008F443C" w:rsidRPr="008F443C" w:rsidRDefault="008F443C" w:rsidP="008F443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8F443C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Влияющие факторы</w:t>
            </w:r>
          </w:p>
        </w:tc>
        <w:tc>
          <w:tcPr>
            <w:tcW w:w="2693" w:type="dxa"/>
            <w:shd w:val="clear" w:color="auto" w:fill="auto"/>
          </w:tcPr>
          <w:p w14:paraId="6BC93829" w14:textId="77777777" w:rsidR="008F443C" w:rsidRPr="008F443C" w:rsidRDefault="008F443C" w:rsidP="008F443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217C75FB" w14:textId="77777777" w:rsidR="008F443C" w:rsidRPr="008F443C" w:rsidRDefault="008F443C" w:rsidP="008F443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  <w:r w:rsidRPr="008F443C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Штатная численность</w:t>
            </w:r>
          </w:p>
        </w:tc>
      </w:tr>
      <w:tr w:rsidR="009C271B" w:rsidRPr="008F443C" w14:paraId="4B882CE8" w14:textId="77777777" w:rsidTr="00AB527F">
        <w:trPr>
          <w:trHeight w:val="445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73EEE3" w14:textId="590C0C62" w:rsidR="009C271B" w:rsidRPr="008F443C" w:rsidRDefault="009C271B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8F5A73"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  <w:t>Звуко</w:t>
            </w:r>
            <w:r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  <w:t>режиссер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A071D3" w14:textId="6F5D6870" w:rsidR="009C271B" w:rsidRPr="008F443C" w:rsidRDefault="0092182F" w:rsidP="009C27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Плановый объем работ в год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3B9321" w14:textId="00E3FED0" w:rsidR="009C271B" w:rsidRPr="008F443C" w:rsidRDefault="009C271B" w:rsidP="009C271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  <w:t>1</w:t>
            </w:r>
            <w:r w:rsidRPr="008F5A73"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  <w:t>,</w:t>
            </w:r>
            <w:r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  <w:t>0</w:t>
            </w:r>
            <w:r w:rsidRPr="008F5A73"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  <w:t xml:space="preserve">  шт. ед. на учреждение</w:t>
            </w:r>
          </w:p>
        </w:tc>
      </w:tr>
    </w:tbl>
    <w:p w14:paraId="00812D80" w14:textId="77777777" w:rsidR="00200072" w:rsidRDefault="00200072" w:rsidP="005E7897">
      <w:pPr>
        <w:pStyle w:val="af4"/>
        <w:tabs>
          <w:tab w:val="left" w:pos="993"/>
          <w:tab w:val="left" w:pos="1833"/>
        </w:tabs>
        <w:spacing w:after="0" w:line="240" w:lineRule="auto"/>
        <w:ind w:left="927"/>
        <w:jc w:val="both"/>
        <w:rPr>
          <w:rFonts w:ascii="Times New Roman" w:hAnsi="Times New Roman"/>
          <w:b/>
          <w:sz w:val="24"/>
          <w:szCs w:val="24"/>
        </w:rPr>
      </w:pPr>
    </w:p>
    <w:p w14:paraId="55BEBE8A" w14:textId="3853B08C" w:rsidR="005E7897" w:rsidRPr="0092182F" w:rsidRDefault="0092182F" w:rsidP="0092182F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2182F">
        <w:rPr>
          <w:rFonts w:ascii="Times New Roman" w:hAnsi="Times New Roman"/>
          <w:bCs/>
          <w:sz w:val="24"/>
          <w:szCs w:val="24"/>
        </w:rPr>
        <w:t>7.ЗВУКООПЕРАТОР</w:t>
      </w:r>
    </w:p>
    <w:p w14:paraId="4AE7570A" w14:textId="77777777" w:rsidR="00345692" w:rsidRDefault="00345692" w:rsidP="005E7897">
      <w:pPr>
        <w:pStyle w:val="af4"/>
        <w:tabs>
          <w:tab w:val="left" w:pos="993"/>
          <w:tab w:val="left" w:pos="1833"/>
        </w:tabs>
        <w:spacing w:after="0" w:line="240" w:lineRule="auto"/>
        <w:ind w:left="927"/>
        <w:jc w:val="both"/>
        <w:rPr>
          <w:rFonts w:ascii="Times New Roman" w:hAnsi="Times New Roman"/>
          <w:b/>
          <w:sz w:val="24"/>
          <w:szCs w:val="24"/>
        </w:rPr>
      </w:pPr>
    </w:p>
    <w:p w14:paraId="263DE0AA" w14:textId="77777777" w:rsidR="0092182F" w:rsidRPr="0039601D" w:rsidRDefault="0092182F" w:rsidP="0092182F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601D">
        <w:rPr>
          <w:rFonts w:ascii="Times New Roman" w:hAnsi="Times New Roman"/>
          <w:b/>
          <w:sz w:val="24"/>
          <w:szCs w:val="24"/>
        </w:rPr>
        <w:t>Типовая норма труда</w:t>
      </w:r>
    </w:p>
    <w:p w14:paraId="316D33E7" w14:textId="77777777" w:rsidR="0092182F" w:rsidRPr="007516FA" w:rsidRDefault="0092182F" w:rsidP="0092182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95" w:name="_Hlk106905079"/>
      <w:r w:rsidRPr="007516FA">
        <w:rPr>
          <w:rFonts w:ascii="Times New Roman" w:hAnsi="Times New Roman"/>
          <w:sz w:val="24"/>
          <w:szCs w:val="24"/>
          <w:shd w:val="clear" w:color="auto" w:fill="FFFFFF"/>
        </w:rPr>
        <w:t xml:space="preserve">Выписка из </w:t>
      </w:r>
      <w:r w:rsidRPr="007516FA">
        <w:rPr>
          <w:rFonts w:ascii="Times New Roman" w:hAnsi="Times New Roman"/>
          <w:sz w:val="24"/>
          <w:szCs w:val="24"/>
        </w:rPr>
        <w:t xml:space="preserve">типовых отраслевых норм труда на работы, выполняемые в культурно-досуговых учреждениях и других организациях культурно-досугового типа, утвержденных </w:t>
      </w:r>
      <w:r w:rsidRPr="007516FA">
        <w:rPr>
          <w:rFonts w:ascii="Times New Roman" w:hAnsi="Times New Roman"/>
          <w:sz w:val="24"/>
          <w:szCs w:val="24"/>
        </w:rPr>
        <w:lastRenderedPageBreak/>
        <w:t>Приказом Минкультуры России от 30.12.2015 №3448 «Об утверждении типовых отраслевых норм труда на работы, выполняемые в культурно-досуговых учреждениях и других организациях культурно-досугового типа» (Зарегистрировано в Минюсте России 02.02.2016 N 40938).</w:t>
      </w:r>
    </w:p>
    <w:p w14:paraId="456CDFBD" w14:textId="77777777" w:rsidR="0092182F" w:rsidRPr="007516FA" w:rsidRDefault="0092182F" w:rsidP="0092182F">
      <w:pPr>
        <w:jc w:val="right"/>
        <w:rPr>
          <w:rFonts w:ascii="Times New Roman" w:hAnsi="Times New Roman"/>
          <w:sz w:val="24"/>
          <w:szCs w:val="24"/>
        </w:rPr>
      </w:pPr>
      <w:r w:rsidRPr="007516FA">
        <w:rPr>
          <w:rFonts w:ascii="Times New Roman" w:hAnsi="Times New Roman"/>
          <w:sz w:val="24"/>
          <w:szCs w:val="24"/>
        </w:rPr>
        <w:t>Таблица 8</w:t>
      </w:r>
    </w:p>
    <w:p w14:paraId="7CD01FB0" w14:textId="77777777" w:rsidR="0092182F" w:rsidRPr="007516FA" w:rsidRDefault="0092182F" w:rsidP="0092182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516FA">
        <w:rPr>
          <w:rFonts w:ascii="Times New Roman" w:hAnsi="Times New Roman"/>
          <w:sz w:val="24"/>
          <w:szCs w:val="24"/>
        </w:rPr>
        <w:t>Нормы численности работников художественно-постановочной части (штатные единицы)</w:t>
      </w:r>
    </w:p>
    <w:p w14:paraId="575C8E75" w14:textId="77777777" w:rsidR="0092182F" w:rsidRPr="007516FA" w:rsidRDefault="0092182F" w:rsidP="0092182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ndale Sans UI" w:hAnsi="Times New Roman"/>
          <w:sz w:val="24"/>
          <w:szCs w:val="24"/>
          <w:shd w:val="clear" w:color="auto" w:fill="FFFFFF"/>
          <w:lang w:eastAsia="fa-IR" w:bidi="fa-IR"/>
        </w:rPr>
      </w:pPr>
    </w:p>
    <w:tbl>
      <w:tblPr>
        <w:tblW w:w="10205" w:type="dxa"/>
        <w:tblInd w:w="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8"/>
        <w:gridCol w:w="1122"/>
        <w:gridCol w:w="1121"/>
        <w:gridCol w:w="1122"/>
        <w:gridCol w:w="1121"/>
        <w:gridCol w:w="1122"/>
        <w:gridCol w:w="1759"/>
      </w:tblGrid>
      <w:tr w:rsidR="0092182F" w:rsidRPr="007516FA" w14:paraId="711C7D3A" w14:textId="77777777" w:rsidTr="000234E4">
        <w:tc>
          <w:tcPr>
            <w:tcW w:w="28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14D21186" w14:textId="77777777" w:rsidR="0092182F" w:rsidRPr="007516FA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Наименованиедолжностей и профессий</w:t>
            </w:r>
          </w:p>
        </w:tc>
        <w:tc>
          <w:tcPr>
            <w:tcW w:w="73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9F6EE30" w14:textId="77777777" w:rsidR="0092182F" w:rsidRPr="007516FA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Количество</w:t>
            </w:r>
            <w:r w:rsidRPr="007516FA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 xml:space="preserve"> </w:t>
            </w:r>
            <w:r w:rsidRPr="007516FA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залов, классов, репетиционных</w:t>
            </w:r>
            <w:r w:rsidRPr="007516FA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 xml:space="preserve"> </w:t>
            </w:r>
            <w:r w:rsidRPr="007516FA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помещений, сценических</w:t>
            </w:r>
            <w:r w:rsidRPr="007516FA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 xml:space="preserve"> </w:t>
            </w:r>
            <w:r w:rsidRPr="007516FA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площадок</w:t>
            </w:r>
          </w:p>
        </w:tc>
      </w:tr>
      <w:tr w:rsidR="0092182F" w:rsidRPr="007516FA" w14:paraId="709E98CC" w14:textId="77777777" w:rsidTr="000234E4">
        <w:tc>
          <w:tcPr>
            <w:tcW w:w="2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6CFD1972" w14:textId="77777777" w:rsidR="0092182F" w:rsidRPr="007516FA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4C62286" w14:textId="77777777" w:rsidR="0092182F" w:rsidRPr="009A1CD3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9A1CD3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до 2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0274F1E" w14:textId="77777777" w:rsidR="0092182F" w:rsidRPr="00742B30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val="de-DE" w:eastAsia="fa-IR" w:bidi="fa-IR"/>
              </w:rPr>
            </w:pPr>
            <w:r w:rsidRPr="00742B30"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3 – 4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7F12DC9B" w14:textId="77777777" w:rsidR="0092182F" w:rsidRPr="00A82D0E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A82D0E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5 – 6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11A614AF" w14:textId="77777777" w:rsidR="0092182F" w:rsidRPr="00742B30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742B30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7 – 8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B742E81" w14:textId="77777777" w:rsidR="0092182F" w:rsidRPr="007516FA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9 – 10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328D5CB" w14:textId="77777777" w:rsidR="0092182F" w:rsidRPr="007516FA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11 и выше</w:t>
            </w:r>
          </w:p>
        </w:tc>
      </w:tr>
      <w:tr w:rsidR="0092182F" w:rsidRPr="007516FA" w14:paraId="2936BE79" w14:textId="77777777" w:rsidTr="000234E4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F58B1F7" w14:textId="77777777" w:rsidR="0092182F" w:rsidRPr="007516FA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1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8AFFAEA" w14:textId="77777777" w:rsidR="0092182F" w:rsidRPr="009A1CD3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9A1CD3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2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7239C6F6" w14:textId="77777777" w:rsidR="0092182F" w:rsidRPr="00742B30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Cs/>
                <w:kern w:val="1"/>
                <w:sz w:val="24"/>
                <w:szCs w:val="24"/>
                <w:lang w:val="de-DE" w:eastAsia="fa-IR" w:bidi="fa-IR"/>
              </w:rPr>
            </w:pPr>
            <w:r w:rsidRPr="00742B30">
              <w:rPr>
                <w:rFonts w:ascii="Times New Roman" w:eastAsia="Andale Sans UI" w:hAnsi="Times New Roman"/>
                <w:bCs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3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D92B10C" w14:textId="77777777" w:rsidR="0092182F" w:rsidRPr="00A82D0E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A82D0E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3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6F9EDF91" w14:textId="77777777" w:rsidR="0092182F" w:rsidRPr="00742B30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742B30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5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CF39F15" w14:textId="77777777" w:rsidR="0092182F" w:rsidRPr="007516FA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6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692AC790" w14:textId="77777777" w:rsidR="0092182F" w:rsidRPr="007516FA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i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/>
                <w:b/>
                <w:i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7</w:t>
            </w:r>
          </w:p>
        </w:tc>
      </w:tr>
      <w:tr w:rsidR="0092182F" w:rsidRPr="007516FA" w14:paraId="60BA15BF" w14:textId="77777777" w:rsidTr="000234E4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3435F5A9" w14:textId="77777777" w:rsidR="0092182F" w:rsidRPr="007516FA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i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/>
                <w:b/>
                <w:i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Звукооператор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151E15BC" w14:textId="77777777" w:rsidR="0092182F" w:rsidRPr="009A1CD3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9A1CD3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0,5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3E348FC2" w14:textId="77777777" w:rsidR="0092182F" w:rsidRPr="00742B30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val="de-DE" w:eastAsia="fa-IR" w:bidi="fa-IR"/>
              </w:rPr>
            </w:pPr>
            <w:r w:rsidRPr="00742B30"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1,0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017BE3BE" w14:textId="77777777" w:rsidR="0092182F" w:rsidRPr="00A82D0E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A82D0E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1,5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08DC9079" w14:textId="77777777" w:rsidR="0092182F" w:rsidRPr="00742B30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742B30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2,0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109F1806" w14:textId="77777777" w:rsidR="0092182F" w:rsidRPr="007516FA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2,5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426967A6" w14:textId="77777777" w:rsidR="0092182F" w:rsidRPr="007516FA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7516FA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2,5 + (0,5 – накаждые 3 зала)</w:t>
            </w:r>
          </w:p>
        </w:tc>
      </w:tr>
    </w:tbl>
    <w:p w14:paraId="5DE118A7" w14:textId="77777777" w:rsidR="0092182F" w:rsidRDefault="0092182F" w:rsidP="0092182F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bookmarkStart w:id="96" w:name="_Hlk113723147"/>
      <w:bookmarkEnd w:id="95"/>
      <w:r>
        <w:rPr>
          <w:rFonts w:ascii="Times New Roman" w:hAnsi="Times New Roman"/>
          <w:i/>
          <w:sz w:val="24"/>
          <w:szCs w:val="24"/>
        </w:rPr>
        <w:t>Примечание: должности вводятся при наличии в государственном задании не менее 30 культурно-массовых мероприятий в год.</w:t>
      </w:r>
    </w:p>
    <w:p w14:paraId="1F7B9776" w14:textId="77777777" w:rsidR="0092182F" w:rsidRPr="001F49D1" w:rsidRDefault="0092182F" w:rsidP="0092182F">
      <w:pPr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1F49D1">
        <w:rPr>
          <w:rFonts w:ascii="Times New Roman" w:hAnsi="Times New Roman"/>
          <w:b/>
          <w:i/>
          <w:sz w:val="24"/>
          <w:szCs w:val="24"/>
        </w:rPr>
        <w:t>К норме численности применяется коэффициент корректировки 1,5 при количестве проводимых культурно-массовых мероприятий в год более 100.</w:t>
      </w:r>
    </w:p>
    <w:bookmarkEnd w:id="96"/>
    <w:p w14:paraId="5AFCB1FE" w14:textId="77777777" w:rsidR="0092182F" w:rsidRPr="0092182F" w:rsidRDefault="0092182F" w:rsidP="0092182F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  <w:lang w:val="ru-RU"/>
        </w:rPr>
      </w:pPr>
    </w:p>
    <w:p w14:paraId="2B4532C5" w14:textId="77777777" w:rsidR="0092182F" w:rsidRDefault="0092182F" w:rsidP="0092182F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</w:rPr>
      </w:pPr>
      <w:r w:rsidRPr="00473E4C">
        <w:rPr>
          <w:rFonts w:cs="Times New Roman"/>
          <w:b/>
        </w:rPr>
        <w:t>Установ</w:t>
      </w:r>
      <w:r w:rsidRPr="00473E4C">
        <w:rPr>
          <w:rFonts w:cs="Times New Roman"/>
          <w:b/>
          <w:lang w:val="ru-RU"/>
        </w:rPr>
        <w:t>ленная</w:t>
      </w:r>
      <w:r w:rsidRPr="00473E4C">
        <w:rPr>
          <w:rFonts w:cs="Times New Roman"/>
          <w:b/>
        </w:rPr>
        <w:t xml:space="preserve"> норм</w:t>
      </w:r>
      <w:r w:rsidRPr="00473E4C">
        <w:rPr>
          <w:rFonts w:cs="Times New Roman"/>
          <w:b/>
          <w:lang w:val="ru-RU"/>
        </w:rPr>
        <w:t>а</w:t>
      </w:r>
      <w:r w:rsidRPr="00473E4C">
        <w:rPr>
          <w:rFonts w:cs="Times New Roman"/>
          <w:b/>
        </w:rPr>
        <w:t xml:space="preserve"> труда.</w:t>
      </w:r>
    </w:p>
    <w:p w14:paraId="18B96CB6" w14:textId="77777777" w:rsidR="0092182F" w:rsidRPr="00473E4C" w:rsidRDefault="0092182F" w:rsidP="0092182F">
      <w:pPr>
        <w:pStyle w:val="Standard"/>
        <w:tabs>
          <w:tab w:val="left" w:pos="993"/>
        </w:tabs>
        <w:ind w:firstLine="567"/>
        <w:jc w:val="both"/>
      </w:pPr>
    </w:p>
    <w:tbl>
      <w:tblPr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3685"/>
        <w:gridCol w:w="2693"/>
      </w:tblGrid>
      <w:tr w:rsidR="0092182F" w:rsidRPr="00762DF0" w14:paraId="321BD58A" w14:textId="77777777" w:rsidTr="000234E4">
        <w:trPr>
          <w:trHeight w:val="717"/>
        </w:trPr>
        <w:tc>
          <w:tcPr>
            <w:tcW w:w="3828" w:type="dxa"/>
            <w:shd w:val="clear" w:color="auto" w:fill="auto"/>
          </w:tcPr>
          <w:p w14:paraId="1C8C3DFD" w14:textId="77777777" w:rsidR="0092182F" w:rsidRPr="00762DF0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4B32CB68" w14:textId="77777777" w:rsidR="0092182F" w:rsidRPr="00762DF0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762DF0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Должность</w:t>
            </w:r>
          </w:p>
        </w:tc>
        <w:tc>
          <w:tcPr>
            <w:tcW w:w="3685" w:type="dxa"/>
            <w:shd w:val="clear" w:color="auto" w:fill="auto"/>
          </w:tcPr>
          <w:p w14:paraId="76B22CF8" w14:textId="77777777" w:rsidR="0092182F" w:rsidRPr="00762DF0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2C741E48" w14:textId="77777777" w:rsidR="0092182F" w:rsidRPr="00762DF0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762DF0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Влияющие факторы</w:t>
            </w:r>
          </w:p>
        </w:tc>
        <w:tc>
          <w:tcPr>
            <w:tcW w:w="2693" w:type="dxa"/>
            <w:shd w:val="clear" w:color="auto" w:fill="auto"/>
          </w:tcPr>
          <w:p w14:paraId="7DBA711E" w14:textId="77777777" w:rsidR="0092182F" w:rsidRPr="00762DF0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7492783E" w14:textId="77777777" w:rsidR="0092182F" w:rsidRPr="00762DF0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  <w:r w:rsidRPr="00762DF0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Штатная численность</w:t>
            </w:r>
          </w:p>
        </w:tc>
      </w:tr>
      <w:tr w:rsidR="0092182F" w:rsidRPr="00762DF0" w14:paraId="6C201489" w14:textId="77777777" w:rsidTr="000234E4">
        <w:trPr>
          <w:trHeight w:val="445"/>
        </w:trPr>
        <w:tc>
          <w:tcPr>
            <w:tcW w:w="3828" w:type="dxa"/>
            <w:shd w:val="clear" w:color="auto" w:fill="auto"/>
            <w:vAlign w:val="center"/>
          </w:tcPr>
          <w:p w14:paraId="70DBE213" w14:textId="77777777" w:rsidR="0092182F" w:rsidRPr="00E65B9F" w:rsidRDefault="0092182F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E65B9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t>Заведующий филиалом (сельский дом культуры)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AF73F96" w14:textId="75330FA0" w:rsidR="0092182F" w:rsidRPr="0092182F" w:rsidRDefault="0092182F" w:rsidP="0092182F">
            <w:pPr>
              <w:pStyle w:val="Standard"/>
              <w:ind w:left="132" w:right="132"/>
              <w:jc w:val="center"/>
              <w:rPr>
                <w:rFonts w:cs="Times New Roman"/>
                <w:shd w:val="clear" w:color="auto" w:fill="FFFFFF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>к</w:t>
            </w:r>
            <w:r>
              <w:rPr>
                <w:rFonts w:cs="Times New Roman"/>
                <w:shd w:val="clear" w:color="auto" w:fill="FFFFFF"/>
              </w:rPr>
              <w:t>оличество залов, классов, репетиционных помещений, сценических площадок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 – 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A4F3D8D" w14:textId="77777777" w:rsidR="0092182F" w:rsidRPr="00E65B9F" w:rsidRDefault="0092182F" w:rsidP="000234E4">
            <w:pPr>
              <w:pStyle w:val="Standard"/>
              <w:autoSpaceDE w:val="0"/>
              <w:jc w:val="center"/>
              <w:rPr>
                <w:rFonts w:cs="Times New Roman"/>
                <w:b/>
                <w:lang w:val="ru-RU"/>
              </w:rPr>
            </w:pPr>
            <w:r w:rsidRPr="00E65B9F">
              <w:rPr>
                <w:rFonts w:cs="Times New Roman"/>
                <w:b/>
                <w:lang w:val="ru-RU"/>
              </w:rPr>
              <w:t xml:space="preserve">1,0 </w:t>
            </w:r>
            <w:r w:rsidRPr="00E65B9F">
              <w:rPr>
                <w:rFonts w:cs="Times New Roman"/>
                <w:b/>
              </w:rPr>
              <w:t>шт</w:t>
            </w:r>
            <w:r w:rsidRPr="00E65B9F">
              <w:rPr>
                <w:rFonts w:cs="Times New Roman"/>
                <w:b/>
                <w:lang w:val="ru-RU"/>
              </w:rPr>
              <w:t>.ед.</w:t>
            </w:r>
          </w:p>
          <w:p w14:paraId="2CF91ED1" w14:textId="77777777" w:rsidR="0092182F" w:rsidRPr="00E65B9F" w:rsidRDefault="0092182F" w:rsidP="000234E4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E65B9F">
              <w:rPr>
                <w:rFonts w:ascii="Times New Roman" w:hAnsi="Times New Roman"/>
                <w:b/>
                <w:sz w:val="24"/>
                <w:szCs w:val="24"/>
              </w:rPr>
              <w:t>на филиал</w:t>
            </w:r>
          </w:p>
        </w:tc>
      </w:tr>
    </w:tbl>
    <w:p w14:paraId="392D02F1" w14:textId="77777777" w:rsidR="005444DD" w:rsidRDefault="005444DD" w:rsidP="005444DD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3E732A" w14:textId="07320C9E" w:rsidR="0092182F" w:rsidRDefault="0092182F" w:rsidP="005444DD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8.БУХГАЛТЕР</w:t>
      </w:r>
    </w:p>
    <w:p w14:paraId="4F56172C" w14:textId="34C3D272" w:rsidR="0092182F" w:rsidRDefault="0092182F" w:rsidP="005444DD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9CE8E0" w14:textId="77777777" w:rsidR="0092182F" w:rsidRDefault="0092182F" w:rsidP="0092182F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601D">
        <w:rPr>
          <w:rFonts w:ascii="Times New Roman" w:hAnsi="Times New Roman"/>
          <w:b/>
          <w:sz w:val="24"/>
          <w:szCs w:val="24"/>
        </w:rPr>
        <w:t>Типовая норма труда</w:t>
      </w:r>
    </w:p>
    <w:p w14:paraId="779EA5BA" w14:textId="77777777" w:rsidR="0092182F" w:rsidRPr="0039601D" w:rsidRDefault="0092182F" w:rsidP="0092182F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C48C4F0" w14:textId="77777777" w:rsidR="0092182F" w:rsidRDefault="0092182F" w:rsidP="009218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>Типовые нормы на исследуемую должность отсутствуют, следовательно, требуется их разработка. В учреждении была проведена работа по составлению самофотографий рабочего дня по данной должности, которые и легли в основу данного исследования.</w:t>
      </w:r>
    </w:p>
    <w:p w14:paraId="2EB7E21C" w14:textId="77777777" w:rsidR="0092182F" w:rsidRDefault="0092182F" w:rsidP="0092182F">
      <w:pPr>
        <w:pStyle w:val="af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5F6A2B7B" w14:textId="77777777" w:rsidR="0092182F" w:rsidRPr="00473E4C" w:rsidRDefault="0092182F" w:rsidP="0092182F">
      <w:pPr>
        <w:pStyle w:val="af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73E4C">
        <w:rPr>
          <w:rFonts w:ascii="Times New Roman" w:hAnsi="Times New Roman"/>
          <w:b/>
          <w:sz w:val="24"/>
          <w:szCs w:val="24"/>
        </w:rPr>
        <w:t>Баланс рабочего времени.</w:t>
      </w:r>
    </w:p>
    <w:p w14:paraId="0712E953" w14:textId="77777777" w:rsidR="0092182F" w:rsidRDefault="0092182F" w:rsidP="0092182F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>Таблица 1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20"/>
        <w:gridCol w:w="5874"/>
        <w:gridCol w:w="1843"/>
        <w:gridCol w:w="1984"/>
      </w:tblGrid>
      <w:tr w:rsidR="0092182F" w:rsidRPr="00FA0A07" w14:paraId="66D363B4" w14:textId="77777777" w:rsidTr="000234E4">
        <w:trPr>
          <w:trHeight w:val="509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DCE3F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5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E3077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5F629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sz w:val="24"/>
                <w:szCs w:val="24"/>
              </w:rPr>
              <w:t>% от общего времени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14DD2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sz w:val="24"/>
                <w:szCs w:val="24"/>
              </w:rPr>
              <w:t>% от оперативного времени</w:t>
            </w:r>
          </w:p>
        </w:tc>
      </w:tr>
      <w:tr w:rsidR="0092182F" w:rsidRPr="00FA0A07" w14:paraId="6E9877DE" w14:textId="77777777" w:rsidTr="000234E4">
        <w:trPr>
          <w:trHeight w:val="509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4D83D" w14:textId="77777777" w:rsidR="0092182F" w:rsidRPr="00FA0A07" w:rsidRDefault="0092182F" w:rsidP="000234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92ED" w14:textId="77777777" w:rsidR="0092182F" w:rsidRPr="00FA0A07" w:rsidRDefault="0092182F" w:rsidP="000234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93DC1" w14:textId="77777777" w:rsidR="0092182F" w:rsidRPr="00FA0A07" w:rsidRDefault="0092182F" w:rsidP="000234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2DCAC" w14:textId="77777777" w:rsidR="0092182F" w:rsidRPr="00FA0A07" w:rsidRDefault="0092182F" w:rsidP="000234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2182F" w:rsidRPr="00FA0A07" w14:paraId="094BDF98" w14:textId="77777777" w:rsidTr="000234E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6121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14F8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Оперативное время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29BD" w14:textId="1C212CDA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2CB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019E" w14:textId="1F2B7E00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2C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2182F" w:rsidRPr="00FA0A07" w14:paraId="49F29918" w14:textId="77777777" w:rsidTr="000234E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91DA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248B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Подготовительно-заключительное время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EC37" w14:textId="6D98D404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2C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06C6" w14:textId="0154C786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2CB">
              <w:rPr>
                <w:rFonts w:ascii="Times New Roman" w:hAnsi="Times New Roman"/>
                <w:color w:val="000000"/>
                <w:sz w:val="24"/>
                <w:szCs w:val="24"/>
              </w:rPr>
              <w:t>4,55</w:t>
            </w:r>
          </w:p>
        </w:tc>
      </w:tr>
      <w:tr w:rsidR="0092182F" w:rsidRPr="00FA0A07" w14:paraId="0A4631F2" w14:textId="77777777" w:rsidTr="000234E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0C47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BF97A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Время обслуживания рабочего места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9690" w14:textId="6EE49A2D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2C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D299" w14:textId="1B4DE2E8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2CB">
              <w:rPr>
                <w:rFonts w:ascii="Times New Roman" w:hAnsi="Times New Roman"/>
                <w:color w:val="000000"/>
                <w:sz w:val="24"/>
                <w:szCs w:val="24"/>
              </w:rPr>
              <w:t>3,41</w:t>
            </w:r>
          </w:p>
        </w:tc>
      </w:tr>
      <w:tr w:rsidR="0092182F" w:rsidRPr="00FA0A07" w14:paraId="5C6BAAC0" w14:textId="77777777" w:rsidTr="000234E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B5DB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5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5B17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 xml:space="preserve">Регламентированный перерыв в работе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549A" w14:textId="170F5A43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2C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6A37" w14:textId="68D7184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2CB">
              <w:rPr>
                <w:rFonts w:ascii="Times New Roman" w:hAnsi="Times New Roman"/>
                <w:color w:val="000000"/>
                <w:sz w:val="24"/>
                <w:szCs w:val="24"/>
              </w:rPr>
              <w:t>5,68</w:t>
            </w:r>
          </w:p>
        </w:tc>
      </w:tr>
      <w:tr w:rsidR="0092182F" w:rsidRPr="00FA0A07" w14:paraId="41937CA5" w14:textId="77777777" w:rsidTr="000234E4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81CF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AB7EC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846B" w14:textId="770BA00B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2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D2BE" w14:textId="084B8FDD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2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13,6</w:t>
            </w:r>
          </w:p>
        </w:tc>
      </w:tr>
    </w:tbl>
    <w:p w14:paraId="52219391" w14:textId="77777777" w:rsidR="0092182F" w:rsidRPr="00473E4C" w:rsidRDefault="0092182F" w:rsidP="0092182F">
      <w:pPr>
        <w:pStyle w:val="af4"/>
        <w:tabs>
          <w:tab w:val="left" w:pos="993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473E4C">
        <w:rPr>
          <w:rFonts w:ascii="Times New Roman" w:hAnsi="Times New Roman"/>
          <w:b/>
          <w:sz w:val="24"/>
          <w:szCs w:val="24"/>
        </w:rPr>
        <w:t>Расчет норм времени.</w:t>
      </w:r>
    </w:p>
    <w:p w14:paraId="6D270268" w14:textId="77777777" w:rsidR="0092182F" w:rsidRPr="00473E4C" w:rsidRDefault="0092182F" w:rsidP="0092182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>На основе собранных данных, производится расчет нормы времени по формуле:</w:t>
      </w:r>
    </w:p>
    <w:p w14:paraId="0C943CBB" w14:textId="77777777" w:rsidR="0092182F" w:rsidRPr="00473E4C" w:rsidRDefault="0092182F" w:rsidP="0092182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lastRenderedPageBreak/>
        <w:t>Нв = Тпз + То + Тв + Тобс+ Тотл</w:t>
      </w:r>
    </w:p>
    <w:p w14:paraId="2DEA899B" w14:textId="54B38B5E" w:rsidR="0092182F" w:rsidRPr="00473E4C" w:rsidRDefault="0092182F" w:rsidP="0092182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 xml:space="preserve">Тпз, Тобс и Тотл берем в процентном соотношении от То.  (Суммарный процент = </w:t>
      </w:r>
      <w:r>
        <w:rPr>
          <w:rFonts w:ascii="Times New Roman" w:hAnsi="Times New Roman"/>
          <w:sz w:val="24"/>
          <w:szCs w:val="24"/>
        </w:rPr>
        <w:t>13,6</w:t>
      </w:r>
      <w:r w:rsidRPr="00473E4C">
        <w:rPr>
          <w:rFonts w:ascii="Times New Roman" w:hAnsi="Times New Roman"/>
          <w:sz w:val="24"/>
          <w:szCs w:val="24"/>
        </w:rPr>
        <w:t>% см. Таблицу 1).</w:t>
      </w:r>
    </w:p>
    <w:p w14:paraId="19ADD794" w14:textId="77777777" w:rsidR="0092182F" w:rsidRPr="00473E4C" w:rsidRDefault="0092182F" w:rsidP="0092182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>С учетом полученных данных по годовому объему работ, рассчитывается суммарный объем часов в год по данным работам.</w:t>
      </w:r>
    </w:p>
    <w:p w14:paraId="3D33FB31" w14:textId="77777777" w:rsidR="0092182F" w:rsidRDefault="0092182F" w:rsidP="0092182F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</w:r>
      <w:r w:rsidRPr="00473E4C">
        <w:rPr>
          <w:rFonts w:ascii="Times New Roman" w:hAnsi="Times New Roman"/>
          <w:sz w:val="24"/>
          <w:szCs w:val="24"/>
        </w:rPr>
        <w:tab/>
        <w:t>Таблица 2</w:t>
      </w:r>
    </w:p>
    <w:tbl>
      <w:tblPr>
        <w:tblW w:w="10173" w:type="dxa"/>
        <w:tblInd w:w="108" w:type="dxa"/>
        <w:tblLook w:val="04A0" w:firstRow="1" w:lastRow="0" w:firstColumn="1" w:lastColumn="0" w:noHBand="0" w:noVBand="1"/>
      </w:tblPr>
      <w:tblGrid>
        <w:gridCol w:w="503"/>
        <w:gridCol w:w="4389"/>
        <w:gridCol w:w="1585"/>
        <w:gridCol w:w="1193"/>
        <w:gridCol w:w="1370"/>
        <w:gridCol w:w="1133"/>
      </w:tblGrid>
      <w:tr w:rsidR="0092182F" w:rsidRPr="00BB64E6" w14:paraId="7B38CEF3" w14:textId="77777777" w:rsidTr="000234E4">
        <w:trPr>
          <w:trHeight w:val="2220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B982" w14:textId="77777777" w:rsidR="0092182F" w:rsidRPr="00BB64E6" w:rsidRDefault="0092182F" w:rsidP="000234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79E2" w14:textId="77777777" w:rsidR="0092182F" w:rsidRPr="00BB64E6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Выполняемая работа/группа работ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9BC9" w14:textId="77777777" w:rsidR="0092182F" w:rsidRPr="00BB64E6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Среднее оперативное время (Топ), мин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28D7" w14:textId="77777777" w:rsidR="0092182F" w:rsidRPr="00BB64E6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Норма времени, Нв, мин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8A22" w14:textId="77777777" w:rsidR="0092182F" w:rsidRPr="00BB64E6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Годовой объем работ (Oi),         ус. ед.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B25E0" w14:textId="77777777" w:rsidR="0092182F" w:rsidRPr="00BB64E6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Общие затраты времени в год (Тр), час</w:t>
            </w:r>
          </w:p>
        </w:tc>
      </w:tr>
      <w:tr w:rsidR="0092182F" w:rsidRPr="00922E40" w14:paraId="3CE55453" w14:textId="77777777" w:rsidTr="000234E4">
        <w:trPr>
          <w:trHeight w:val="43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328B" w14:textId="77777777" w:rsidR="0092182F" w:rsidRPr="00EA7C5C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C5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7D87C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Обеспечивает законность, своевременность и правильность оформления документов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ECA7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BBA2E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51,12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45C3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2B1585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88,61</w:t>
            </w:r>
          </w:p>
        </w:tc>
      </w:tr>
      <w:tr w:rsidR="0092182F" w:rsidRPr="00922E40" w14:paraId="05478636" w14:textId="77777777" w:rsidTr="000234E4">
        <w:trPr>
          <w:trHeight w:val="96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D928" w14:textId="77777777" w:rsidR="0092182F" w:rsidRPr="00EA7C5C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C5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7A7AE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Осуществляет операции по приему, учету, выдаче и хранению денежных средств с обязательным соблюдением правил, обеспечивающих их сохранность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7103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45FC6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68,16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1283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A1EE80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59,07</w:t>
            </w:r>
          </w:p>
        </w:tc>
      </w:tr>
      <w:tr w:rsidR="0092182F" w:rsidRPr="00922E40" w14:paraId="4004A0AC" w14:textId="77777777" w:rsidTr="000234E4">
        <w:trPr>
          <w:trHeight w:val="696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73B3" w14:textId="77777777" w:rsidR="0092182F" w:rsidRPr="00EA7C5C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C5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768B3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Получает по оформленным в соответствии с установленным порядком документам денежные средства в учреждениях банка для выплаты работникам командировочных и других расходов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9097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FCA8C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136,32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2098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7148DA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54,53</w:t>
            </w:r>
          </w:p>
        </w:tc>
      </w:tr>
      <w:tr w:rsidR="0092182F" w:rsidRPr="00922E40" w14:paraId="202091B4" w14:textId="77777777" w:rsidTr="000234E4">
        <w:trPr>
          <w:trHeight w:val="26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B949" w14:textId="77777777" w:rsidR="0092182F" w:rsidRPr="00EA7C5C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C5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4CDFB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Ведет на основе приходных и расходных документов кассовую книгу, сверяет фактическое наличие денежных сумм с книжным остатком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F352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96228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68,16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A2C6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2C64B6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59,07</w:t>
            </w:r>
          </w:p>
        </w:tc>
      </w:tr>
      <w:tr w:rsidR="0092182F" w:rsidRPr="00922E40" w14:paraId="1F3175FA" w14:textId="77777777" w:rsidTr="000234E4">
        <w:trPr>
          <w:trHeight w:val="34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7C56" w14:textId="77777777" w:rsidR="0092182F" w:rsidRPr="00EA7C5C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C5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8AFD4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Составляет кассовую отчетность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47E1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88A36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68,16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FCAE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AC687F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13,63</w:t>
            </w:r>
          </w:p>
        </w:tc>
      </w:tr>
      <w:tr w:rsidR="0092182F" w:rsidRPr="00922E40" w14:paraId="46F87C5B" w14:textId="77777777" w:rsidTr="000234E4">
        <w:trPr>
          <w:trHeight w:val="918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7C73F" w14:textId="77777777" w:rsidR="0092182F" w:rsidRPr="00EA7C5C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C5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3840B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Ведет табельный учет фактического времени пребывания работников на работе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70C4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BCFB7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102,24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8861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68D677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40,90</w:t>
            </w:r>
          </w:p>
        </w:tc>
      </w:tr>
      <w:tr w:rsidR="0092182F" w:rsidRPr="00922E40" w14:paraId="0C8C3A81" w14:textId="77777777" w:rsidTr="000234E4">
        <w:trPr>
          <w:trHeight w:val="48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82E7" w14:textId="77777777" w:rsidR="0092182F" w:rsidRPr="00EA7C5C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C5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5BB93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Ведет учет списочного состава работающих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C036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F87DF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34,08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4EF3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FDB16B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6,82</w:t>
            </w:r>
          </w:p>
        </w:tc>
      </w:tr>
      <w:tr w:rsidR="0092182F" w:rsidRPr="00922E40" w14:paraId="649B5DA1" w14:textId="77777777" w:rsidTr="000234E4">
        <w:trPr>
          <w:trHeight w:val="83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182A" w14:textId="77777777" w:rsidR="0092182F" w:rsidRPr="00EA7C5C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C5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4F107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Систематически вносит изменения, связанные с оформлением приема работников, переводов, увольнений, предоставления отпусков и др.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776D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5814A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136,32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D4EA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CDF776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54,53</w:t>
            </w:r>
          </w:p>
        </w:tc>
      </w:tr>
      <w:tr w:rsidR="0092182F" w:rsidRPr="00922E40" w14:paraId="4F414DA6" w14:textId="77777777" w:rsidTr="000234E4">
        <w:trPr>
          <w:trHeight w:val="50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DBAE" w14:textId="77777777" w:rsidR="0092182F" w:rsidRPr="00EA7C5C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C5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F7529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Контролирует своевременность предоставления работниками листков о временной нетрудоспособности и других документов, подтверждающих право на их отсутствие на работе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5C4B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77E23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68,16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FD33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146A5C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13,63</w:t>
            </w:r>
          </w:p>
        </w:tc>
      </w:tr>
      <w:tr w:rsidR="0092182F" w:rsidRPr="00922E40" w14:paraId="5E954EA8" w14:textId="77777777" w:rsidTr="000234E4">
        <w:trPr>
          <w:trHeight w:val="487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A74F" w14:textId="77777777" w:rsidR="0092182F" w:rsidRPr="00EA7C5C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C5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B388B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Ведет расчет заработной платы с начислениями на выплаты по оплате труда с использованием программных средств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2B34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7235D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238,56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6679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3C18EF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95,42</w:t>
            </w:r>
          </w:p>
        </w:tc>
      </w:tr>
      <w:tr w:rsidR="0092182F" w:rsidRPr="00922E40" w14:paraId="7B4A60E1" w14:textId="77777777" w:rsidTr="000234E4">
        <w:trPr>
          <w:trHeight w:val="12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767F6" w14:textId="77777777" w:rsidR="0092182F" w:rsidRPr="00EA7C5C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5C158B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Осуществляет прием, учет и контроль первичной документации: учет доверенностей, путевых листов, авансовых отчетов, канцелярских товаров, и т.д.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352C8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BA1F8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68,16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15C5E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441619C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59,07</w:t>
            </w:r>
          </w:p>
        </w:tc>
      </w:tr>
      <w:tr w:rsidR="0092182F" w:rsidRPr="00922E40" w14:paraId="289040BF" w14:textId="77777777" w:rsidTr="000234E4">
        <w:trPr>
          <w:trHeight w:val="487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39551" w14:textId="77777777" w:rsidR="0092182F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342EC0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Подготавливает данные для составления отчетности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24C00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A6414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136,32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496E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313C599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27,26</w:t>
            </w:r>
          </w:p>
        </w:tc>
      </w:tr>
      <w:tr w:rsidR="0092182F" w:rsidRPr="00922E40" w14:paraId="66598AD7" w14:textId="77777777" w:rsidTr="000234E4">
        <w:trPr>
          <w:trHeight w:val="487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0A1C7" w14:textId="77777777" w:rsidR="0092182F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B173A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Следит за сохранностью бухгалтерских документов, оформляет их в соответствии с установленным порядком для передачи в архив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6CDEF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716B3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68,16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B8CF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F248043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2,27</w:t>
            </w:r>
          </w:p>
        </w:tc>
      </w:tr>
      <w:tr w:rsidR="0092182F" w:rsidRPr="00922E40" w14:paraId="10DFC39B" w14:textId="77777777" w:rsidTr="000234E4">
        <w:trPr>
          <w:trHeight w:val="487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047BB" w14:textId="77777777" w:rsidR="0092182F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3C7A72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Производит начисление и перечисление налогов и сборов в федеральный, региональный и местный бюджеты, страховых взносов в государственные внебюджетные социальные фонды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23303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C04DB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238,56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32EAE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E12C36B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47,71</w:t>
            </w:r>
          </w:p>
        </w:tc>
      </w:tr>
      <w:tr w:rsidR="0092182F" w:rsidRPr="00922E40" w14:paraId="02527481" w14:textId="77777777" w:rsidTr="000234E4">
        <w:trPr>
          <w:trHeight w:val="487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FBBB7" w14:textId="77777777" w:rsidR="0092182F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B15457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Производит перечисление платежей в банковские учреждения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D66FF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512DC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51,12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17409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61D6FB0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88,61</w:t>
            </w:r>
          </w:p>
        </w:tc>
      </w:tr>
      <w:tr w:rsidR="0092182F" w:rsidRPr="00922E40" w14:paraId="3CFEE9BE" w14:textId="77777777" w:rsidTr="000234E4">
        <w:trPr>
          <w:trHeight w:val="487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C29DE" w14:textId="77777777" w:rsidR="0092182F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EFB8B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Участвует в подготовке проекта бюджета учреждения культуры по расходам, готовит необходимые расчеты и обоснования к ним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508CC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9F32FC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102,24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39BD9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C2EDDC7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1,70</w:t>
            </w:r>
          </w:p>
        </w:tc>
      </w:tr>
      <w:tr w:rsidR="0092182F" w:rsidRPr="00922E40" w14:paraId="7A36DA9F" w14:textId="77777777" w:rsidTr="000234E4">
        <w:trPr>
          <w:trHeight w:val="487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9FEAF" w14:textId="77777777" w:rsidR="0092182F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C3F31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Выполняет работы по составлению статистической, бухгалтерской отчетности и единовременных отчетов администрации поселения и директору КДЦ по формам и в сроки, установленные официальными органами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F671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B3D5E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102,24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E23B4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3C813D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20,45</w:t>
            </w:r>
          </w:p>
        </w:tc>
      </w:tr>
      <w:tr w:rsidR="0092182F" w:rsidRPr="00922E40" w14:paraId="1F1D06B3" w14:textId="77777777" w:rsidTr="000234E4">
        <w:trPr>
          <w:trHeight w:val="487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E0152" w14:textId="77777777" w:rsidR="0092182F" w:rsidRDefault="0092182F" w:rsidP="000234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56E80" w14:textId="77777777" w:rsidR="0092182F" w:rsidRPr="00922E40" w:rsidRDefault="0092182F" w:rsidP="00023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CD176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5C4EBF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5B5AD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35781D8" w14:textId="77777777" w:rsidR="0092182F" w:rsidRPr="00922E40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E40">
              <w:rPr>
                <w:rFonts w:ascii="Times New Roman" w:hAnsi="Times New Roman"/>
                <w:b/>
                <w:bCs/>
                <w:sz w:val="24"/>
                <w:szCs w:val="24"/>
              </w:rPr>
              <w:t>733,29</w:t>
            </w:r>
          </w:p>
        </w:tc>
      </w:tr>
    </w:tbl>
    <w:p w14:paraId="0E386A02" w14:textId="77777777" w:rsidR="0092182F" w:rsidRDefault="0092182F" w:rsidP="0092182F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34D2F29E" w14:textId="77777777" w:rsidR="0092182F" w:rsidRDefault="0092182F" w:rsidP="0092182F">
      <w:pPr>
        <w:pStyle w:val="af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1BB2658D" w14:textId="77777777" w:rsidR="0092182F" w:rsidRDefault="0092182F" w:rsidP="0092182F">
      <w:pPr>
        <w:pStyle w:val="af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73E4C">
        <w:rPr>
          <w:rFonts w:ascii="Times New Roman" w:hAnsi="Times New Roman"/>
          <w:b/>
          <w:sz w:val="24"/>
          <w:szCs w:val="24"/>
        </w:rPr>
        <w:t>Расчет штатной численности.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6953"/>
        <w:gridCol w:w="1694"/>
        <w:gridCol w:w="1418"/>
      </w:tblGrid>
      <w:tr w:rsidR="0092182F" w:rsidRPr="00FA0A07" w14:paraId="7CAF0EEF" w14:textId="77777777" w:rsidTr="000234E4">
        <w:trPr>
          <w:trHeight w:val="307"/>
        </w:trPr>
        <w:tc>
          <w:tcPr>
            <w:tcW w:w="6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E9702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Расчет штатной численности по должности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3F7D3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Расчет, комментарии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3A28" w14:textId="77777777" w:rsidR="0092182F" w:rsidRPr="00FA0A07" w:rsidRDefault="0092182F" w:rsidP="00023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</w:t>
            </w:r>
          </w:p>
        </w:tc>
      </w:tr>
      <w:tr w:rsidR="0092182F" w:rsidRPr="00FA0A07" w14:paraId="42FB256B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CD125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Объем работ в год по нормируемым  работам , (Тр), час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06F0D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342B" w14:textId="6A001E15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922E40">
              <w:rPr>
                <w:rFonts w:ascii="Times New Roman" w:hAnsi="Times New Roman"/>
                <w:color w:val="000000"/>
                <w:sz w:val="24"/>
                <w:szCs w:val="24"/>
              </w:rPr>
              <w:t>733,29</w:t>
            </w:r>
          </w:p>
        </w:tc>
      </w:tr>
      <w:tr w:rsidR="0092182F" w:rsidRPr="00FA0A07" w14:paraId="210DCC97" w14:textId="77777777" w:rsidTr="000234E4">
        <w:trPr>
          <w:trHeight w:val="252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764DF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Коэффициент,  учитывающий  трудоемкость  ненормируемых работ или работ, носящих разовый характер  (Кр)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5812C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стандартный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95DBC" w14:textId="028FF810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922E40">
              <w:rPr>
                <w:rFonts w:ascii="Times New Roman" w:hAnsi="Times New Roman"/>
                <w:color w:val="000000"/>
                <w:sz w:val="24"/>
                <w:szCs w:val="24"/>
              </w:rPr>
              <w:t>1,10</w:t>
            </w:r>
          </w:p>
        </w:tc>
      </w:tr>
      <w:tr w:rsidR="0092182F" w:rsidRPr="00FA0A07" w14:paraId="0774E4BB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E87C9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Общие затраты времени за год на объем работ, выполняемых работниками, (То), час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BF613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Онр* 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F864" w14:textId="017480AF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922E40">
              <w:rPr>
                <w:rFonts w:ascii="Times New Roman" w:hAnsi="Times New Roman"/>
                <w:color w:val="000000"/>
                <w:sz w:val="24"/>
                <w:szCs w:val="24"/>
              </w:rPr>
              <w:t>806,62</w:t>
            </w:r>
          </w:p>
        </w:tc>
      </w:tr>
      <w:tr w:rsidR="0092182F" w:rsidRPr="00FA0A07" w14:paraId="62540C4F" w14:textId="77777777" w:rsidTr="000234E4">
        <w:trPr>
          <w:trHeight w:val="98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78997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Годовой фонд рабочего времени (Фрв)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62D69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за 2021 г.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900E5" w14:textId="655988E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922E40">
              <w:rPr>
                <w:rFonts w:ascii="Times New Roman" w:hAnsi="Times New Roman"/>
                <w:color w:val="000000"/>
                <w:sz w:val="24"/>
                <w:szCs w:val="24"/>
              </w:rPr>
              <w:t>1775,40</w:t>
            </w:r>
          </w:p>
        </w:tc>
      </w:tr>
      <w:tr w:rsidR="0092182F" w:rsidRPr="00FA0A07" w14:paraId="4BC2BAF1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9189A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рабочих часов (Рч) в неделю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1A6FB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FDFA0" w14:textId="30AB2EC3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922E40">
              <w:rPr>
                <w:rFonts w:ascii="Times New Roman" w:hAnsi="Times New Roman"/>
                <w:color w:val="000000"/>
                <w:sz w:val="24"/>
                <w:szCs w:val="24"/>
              </w:rPr>
              <w:t>36,00</w:t>
            </w:r>
          </w:p>
        </w:tc>
      </w:tr>
      <w:tr w:rsidR="0092182F" w:rsidRPr="00FA0A07" w14:paraId="32488B59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A83C6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Величина отпуска (отп), кал.дн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DFCB3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43A96" w14:textId="2258C2CC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922E40">
              <w:rPr>
                <w:rFonts w:ascii="Times New Roman" w:hAnsi="Times New Roman"/>
                <w:color w:val="000000"/>
                <w:sz w:val="24"/>
                <w:szCs w:val="24"/>
              </w:rPr>
              <w:t>28,00</w:t>
            </w:r>
          </w:p>
        </w:tc>
      </w:tr>
      <w:tr w:rsidR="0092182F" w:rsidRPr="00FA0A07" w14:paraId="0967F595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69CBE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Величина отпуска (Во)в пересчете на рабочие часы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7DC79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отп/7*Рч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D152" w14:textId="268486D1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922E40">
              <w:rPr>
                <w:rFonts w:ascii="Times New Roman" w:hAnsi="Times New Roman"/>
                <w:color w:val="000000"/>
                <w:sz w:val="24"/>
                <w:szCs w:val="24"/>
              </w:rPr>
              <w:t>144,00</w:t>
            </w:r>
          </w:p>
        </w:tc>
      </w:tr>
      <w:tr w:rsidR="0092182F" w:rsidRPr="00FA0A07" w14:paraId="7004E315" w14:textId="77777777" w:rsidTr="000234E4">
        <w:trPr>
          <w:trHeight w:val="645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510D8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Плановый нормативный фонд рабочего времени одного работника за год, (Фп) час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43142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Фрв-Во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79BB" w14:textId="148AE8CC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922E40">
              <w:rPr>
                <w:rFonts w:ascii="Times New Roman" w:hAnsi="Times New Roman"/>
                <w:color w:val="000000"/>
                <w:sz w:val="24"/>
                <w:szCs w:val="24"/>
              </w:rPr>
              <w:t>1631,40</w:t>
            </w:r>
          </w:p>
        </w:tc>
      </w:tr>
      <w:tr w:rsidR="0092182F" w:rsidRPr="00FA0A07" w14:paraId="7881681E" w14:textId="77777777" w:rsidTr="000234E4">
        <w:trPr>
          <w:trHeight w:val="60"/>
        </w:trPr>
        <w:tc>
          <w:tcPr>
            <w:tcW w:w="6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8890E" w14:textId="77777777" w:rsidR="0092182F" w:rsidRPr="00FA0A07" w:rsidRDefault="0092182F" w:rsidP="009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Штатная численность (Шч)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FE8B45" w14:textId="77777777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color w:val="000000"/>
                <w:sz w:val="24"/>
                <w:szCs w:val="24"/>
              </w:rPr>
              <w:t>То/Фп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19DD9" w14:textId="2C6605AF" w:rsidR="0092182F" w:rsidRPr="00FA0A07" w:rsidRDefault="0092182F" w:rsidP="0092182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922E40">
              <w:rPr>
                <w:rFonts w:ascii="Times New Roman" w:hAnsi="Times New Roman"/>
                <w:color w:val="000000"/>
                <w:sz w:val="24"/>
                <w:szCs w:val="24"/>
              </w:rPr>
              <w:t>0,49</w:t>
            </w:r>
          </w:p>
        </w:tc>
      </w:tr>
    </w:tbl>
    <w:p w14:paraId="17844262" w14:textId="77777777" w:rsidR="0092182F" w:rsidRPr="00473E4C" w:rsidRDefault="0092182F" w:rsidP="0092182F">
      <w:pPr>
        <w:pStyle w:val="af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47F36A44" w14:textId="77777777" w:rsidR="0092182F" w:rsidRPr="00473E4C" w:rsidRDefault="0092182F" w:rsidP="0092182F">
      <w:pPr>
        <w:pStyle w:val="Standard"/>
        <w:tabs>
          <w:tab w:val="left" w:pos="1134"/>
        </w:tabs>
        <w:autoSpaceDE w:val="0"/>
        <w:jc w:val="both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Округление до 0,5</w:t>
      </w:r>
      <w:r w:rsidRPr="00473E4C">
        <w:rPr>
          <w:rFonts w:cs="Times New Roman"/>
          <w:b/>
          <w:lang w:val="ru-RU"/>
        </w:rPr>
        <w:t xml:space="preserve"> шт. ед.</w:t>
      </w:r>
    </w:p>
    <w:p w14:paraId="6040832D" w14:textId="77777777" w:rsidR="0092182F" w:rsidRDefault="0092182F" w:rsidP="0092182F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  <w:lang w:val="ru-RU"/>
        </w:rPr>
      </w:pPr>
    </w:p>
    <w:p w14:paraId="25F53256" w14:textId="77777777" w:rsidR="0092182F" w:rsidRPr="00473E4C" w:rsidRDefault="0092182F" w:rsidP="0092182F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</w:rPr>
      </w:pPr>
      <w:r w:rsidRPr="00473E4C">
        <w:rPr>
          <w:rFonts w:cs="Times New Roman"/>
          <w:b/>
        </w:rPr>
        <w:lastRenderedPageBreak/>
        <w:t>Установ</w:t>
      </w:r>
      <w:r w:rsidRPr="00473E4C">
        <w:rPr>
          <w:rFonts w:cs="Times New Roman"/>
          <w:b/>
          <w:lang w:val="ru-RU"/>
        </w:rPr>
        <w:t>ленная</w:t>
      </w:r>
      <w:r w:rsidRPr="00473E4C">
        <w:rPr>
          <w:rFonts w:cs="Times New Roman"/>
          <w:b/>
        </w:rPr>
        <w:t xml:space="preserve"> норм</w:t>
      </w:r>
      <w:r w:rsidRPr="00473E4C">
        <w:rPr>
          <w:rFonts w:cs="Times New Roman"/>
          <w:b/>
          <w:lang w:val="ru-RU"/>
        </w:rPr>
        <w:t>а</w:t>
      </w:r>
      <w:r w:rsidRPr="00473E4C">
        <w:rPr>
          <w:rFonts w:cs="Times New Roman"/>
          <w:b/>
        </w:rPr>
        <w:t xml:space="preserve"> труда.</w:t>
      </w:r>
    </w:p>
    <w:p w14:paraId="4A98D0AD" w14:textId="77777777" w:rsidR="0092182F" w:rsidRPr="00473E4C" w:rsidRDefault="0092182F" w:rsidP="009218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3827"/>
        <w:gridCol w:w="3260"/>
      </w:tblGrid>
      <w:tr w:rsidR="0092182F" w:rsidRPr="005300D2" w14:paraId="3366DE84" w14:textId="77777777" w:rsidTr="000234E4">
        <w:trPr>
          <w:trHeight w:val="673"/>
          <w:tblCellSpacing w:w="5" w:type="nil"/>
        </w:trPr>
        <w:tc>
          <w:tcPr>
            <w:tcW w:w="3119" w:type="dxa"/>
            <w:vAlign w:val="center"/>
          </w:tcPr>
          <w:p w14:paraId="638A68F8" w14:textId="77777777" w:rsidR="0092182F" w:rsidRPr="005300D2" w:rsidRDefault="0092182F" w:rsidP="000234E4">
            <w:pPr>
              <w:shd w:val="clear" w:color="auto" w:fill="FFFFFF" w:themeFill="background1"/>
              <w:spacing w:after="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300D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3827" w:type="dxa"/>
            <w:vAlign w:val="center"/>
          </w:tcPr>
          <w:p w14:paraId="4FE9D00E" w14:textId="77777777" w:rsidR="0092182F" w:rsidRPr="005300D2" w:rsidRDefault="0092182F" w:rsidP="000234E4">
            <w:pPr>
              <w:shd w:val="clear" w:color="auto" w:fill="FFFFFF" w:themeFill="background1"/>
              <w:spacing w:after="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300D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Влияющие факторы</w:t>
            </w:r>
          </w:p>
        </w:tc>
        <w:tc>
          <w:tcPr>
            <w:tcW w:w="3260" w:type="dxa"/>
            <w:vAlign w:val="center"/>
          </w:tcPr>
          <w:p w14:paraId="57DF7A62" w14:textId="77777777" w:rsidR="0092182F" w:rsidRPr="005300D2" w:rsidRDefault="0092182F" w:rsidP="000234E4">
            <w:pPr>
              <w:shd w:val="clear" w:color="auto" w:fill="FFFFFF" w:themeFill="background1"/>
              <w:spacing w:after="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300D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Штатная численность </w:t>
            </w:r>
          </w:p>
        </w:tc>
      </w:tr>
      <w:tr w:rsidR="0092182F" w:rsidRPr="005300D2" w14:paraId="6CEACFC8" w14:textId="77777777" w:rsidTr="000234E4">
        <w:trPr>
          <w:trHeight w:val="697"/>
          <w:tblCellSpacing w:w="5" w:type="nil"/>
        </w:trPr>
        <w:tc>
          <w:tcPr>
            <w:tcW w:w="3119" w:type="dxa"/>
            <w:vAlign w:val="center"/>
          </w:tcPr>
          <w:p w14:paraId="0C732A6C" w14:textId="70267E00" w:rsidR="0092182F" w:rsidRPr="005300D2" w:rsidRDefault="0092182F" w:rsidP="000234E4">
            <w:pPr>
              <w:shd w:val="clear" w:color="auto" w:fill="FFFFFF" w:themeFill="background1"/>
              <w:spacing w:after="0" w:line="259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Бухгалтер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92F3B1D" w14:textId="77777777" w:rsidR="0092182F" w:rsidRPr="00FA0A07" w:rsidRDefault="0092182F" w:rsidP="000234E4">
            <w:pPr>
              <w:shd w:val="clear" w:color="auto" w:fill="FFFFFF" w:themeFill="background1"/>
              <w:spacing w:after="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Плановый объем работ в год</w:t>
            </w:r>
          </w:p>
        </w:tc>
        <w:tc>
          <w:tcPr>
            <w:tcW w:w="3260" w:type="dxa"/>
            <w:shd w:val="clear" w:color="auto" w:fill="FFFFFF"/>
            <w:vAlign w:val="center"/>
          </w:tcPr>
          <w:p w14:paraId="53BCBC4C" w14:textId="77777777" w:rsidR="0092182F" w:rsidRDefault="0092182F" w:rsidP="000234E4">
            <w:pPr>
              <w:pStyle w:val="Standard"/>
              <w:autoSpaceDE w:val="0"/>
              <w:jc w:val="center"/>
              <w:rPr>
                <w:rFonts w:cs="Times New Roman"/>
                <w:b/>
                <w:lang w:val="ru-RU"/>
              </w:rPr>
            </w:pPr>
          </w:p>
          <w:p w14:paraId="63FBA51E" w14:textId="0FBCA96F" w:rsidR="0092182F" w:rsidRPr="006C3209" w:rsidRDefault="0092182F" w:rsidP="000234E4">
            <w:pPr>
              <w:pStyle w:val="Standard"/>
              <w:autoSpaceDE w:val="0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0,5</w:t>
            </w:r>
            <w:r w:rsidRPr="006C3209">
              <w:rPr>
                <w:rFonts w:cs="Times New Roman"/>
                <w:b/>
                <w:lang w:val="ru-RU"/>
              </w:rPr>
              <w:t xml:space="preserve"> шт. ед. на учреждение</w:t>
            </w:r>
          </w:p>
          <w:p w14:paraId="47FA6B15" w14:textId="77777777" w:rsidR="0092182F" w:rsidRPr="005300D2" w:rsidRDefault="0092182F" w:rsidP="000234E4">
            <w:pPr>
              <w:shd w:val="clear" w:color="auto" w:fill="FFFFFF" w:themeFill="background1"/>
              <w:spacing w:after="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14:paraId="576D2E16" w14:textId="685FD6A4" w:rsidR="0092182F" w:rsidRDefault="0092182F" w:rsidP="005444DD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421E70" w14:textId="196A63B4" w:rsidR="0092182F" w:rsidRDefault="0092182F" w:rsidP="0092182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СДК с.</w:t>
      </w:r>
      <w:r w:rsidR="00786E9F">
        <w:rPr>
          <w:rFonts w:ascii="Times New Roman" w:hAnsi="Times New Roman"/>
          <w:b/>
          <w:sz w:val="24"/>
          <w:szCs w:val="24"/>
        </w:rPr>
        <w:t>Дергоусово</w:t>
      </w:r>
    </w:p>
    <w:p w14:paraId="53FC720E" w14:textId="77777777" w:rsidR="0092182F" w:rsidRDefault="0092182F" w:rsidP="005444DD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DDA8F7" w14:textId="25A958DC" w:rsidR="005444DD" w:rsidRPr="004914B9" w:rsidRDefault="0092182F" w:rsidP="005444DD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9.</w:t>
      </w:r>
      <w:r w:rsidR="00E65B9F" w:rsidRPr="00E65B9F">
        <w:rPr>
          <w:rFonts w:ascii="Times New Roman" w:hAnsi="Times New Roman"/>
          <w:sz w:val="24"/>
          <w:szCs w:val="24"/>
        </w:rPr>
        <w:t xml:space="preserve">ЗАВЕДУЮЩИЙ </w:t>
      </w:r>
      <w:r w:rsidR="00C60FA7">
        <w:rPr>
          <w:rFonts w:ascii="Times New Roman" w:hAnsi="Times New Roman"/>
          <w:sz w:val="24"/>
          <w:szCs w:val="24"/>
        </w:rPr>
        <w:t>СК</w:t>
      </w:r>
    </w:p>
    <w:p w14:paraId="42A7CA4C" w14:textId="77777777" w:rsidR="005444DD" w:rsidRDefault="005444DD" w:rsidP="005444DD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0892C9" w14:textId="77777777" w:rsidR="005444DD" w:rsidRPr="0039601D" w:rsidRDefault="005444DD" w:rsidP="005444DD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601D">
        <w:rPr>
          <w:rFonts w:ascii="Times New Roman" w:hAnsi="Times New Roman"/>
          <w:b/>
          <w:sz w:val="24"/>
          <w:szCs w:val="24"/>
        </w:rPr>
        <w:t>Типовая норма труда</w:t>
      </w:r>
    </w:p>
    <w:p w14:paraId="75F4064D" w14:textId="77777777" w:rsidR="005444DD" w:rsidRDefault="005444DD" w:rsidP="005444DD">
      <w:pPr>
        <w:pStyle w:val="af4"/>
        <w:shd w:val="clear" w:color="auto" w:fill="FFFFFF"/>
        <w:spacing w:after="0" w:line="259" w:lineRule="auto"/>
        <w:ind w:left="644"/>
        <w:rPr>
          <w:rFonts w:ascii="Times New Roman" w:eastAsiaTheme="minorHAnsi" w:hAnsi="Times New Roman"/>
          <w:color w:val="0D0D0D"/>
          <w:sz w:val="24"/>
          <w:szCs w:val="24"/>
          <w:lang w:eastAsia="en-US"/>
        </w:rPr>
      </w:pPr>
    </w:p>
    <w:p w14:paraId="5971AFAC" w14:textId="77777777" w:rsidR="00E65B9F" w:rsidRPr="00E65B9F" w:rsidRDefault="00E65B9F" w:rsidP="00E65B9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Calibri"/>
          <w:szCs w:val="20"/>
        </w:rPr>
      </w:pPr>
      <w:r w:rsidRPr="00E65B9F">
        <w:rPr>
          <w:rFonts w:ascii="Times New Roman" w:hAnsi="Times New Roman"/>
          <w:sz w:val="24"/>
          <w:szCs w:val="24"/>
          <w:shd w:val="clear" w:color="auto" w:fill="FFFFFF"/>
        </w:rPr>
        <w:t xml:space="preserve">Выписка из </w:t>
      </w:r>
      <w:r w:rsidRPr="00E65B9F">
        <w:rPr>
          <w:rFonts w:ascii="Times New Roman" w:hAnsi="Times New Roman"/>
          <w:sz w:val="24"/>
          <w:szCs w:val="24"/>
        </w:rPr>
        <w:t>типовых отраслевых норм труда на работы, выполняемые в культурно-досуговых учреждениях и других организациях культурно-досугового типа, утвержденных Приказом Минкультуры России от 30.12.2015 №3448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(Зарегистрировано в Минюсте России 02.02.2016 N 40938)</w:t>
      </w:r>
      <w:r w:rsidRPr="00E65B9F">
        <w:rPr>
          <w:rFonts w:ascii="Times New Roman" w:hAnsi="Times New Roman" w:cs="Calibri"/>
          <w:szCs w:val="20"/>
        </w:rPr>
        <w:t>.</w:t>
      </w:r>
    </w:p>
    <w:p w14:paraId="796D3B0A" w14:textId="77777777" w:rsidR="00E65B9F" w:rsidRPr="00E65B9F" w:rsidRDefault="00E65B9F" w:rsidP="00E65B9F">
      <w:pPr>
        <w:shd w:val="clear" w:color="auto" w:fill="FFFFFF"/>
        <w:spacing w:after="300" w:line="240" w:lineRule="auto"/>
        <w:jc w:val="right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E65B9F">
        <w:rPr>
          <w:rFonts w:ascii="Times New Roman" w:hAnsi="Times New Roman"/>
          <w:color w:val="000000"/>
          <w:sz w:val="24"/>
          <w:szCs w:val="24"/>
        </w:rPr>
        <w:t>Таблица 13</w:t>
      </w:r>
    </w:p>
    <w:p w14:paraId="6E7EDB80" w14:textId="77777777" w:rsidR="00E65B9F" w:rsidRPr="00E65B9F" w:rsidRDefault="00E65B9F" w:rsidP="00E65B9F">
      <w:pPr>
        <w:shd w:val="clear" w:color="auto" w:fill="FFFFFF"/>
        <w:spacing w:after="30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E65B9F">
        <w:rPr>
          <w:rFonts w:ascii="Times New Roman" w:hAnsi="Times New Roman"/>
          <w:color w:val="000000"/>
          <w:sz w:val="24"/>
          <w:szCs w:val="24"/>
        </w:rPr>
        <w:t>Нормы численности заведующих (руководителей) филиалом, структурным подразделением (автоклубом, отделом, сектором, мастерской)</w:t>
      </w:r>
    </w:p>
    <w:tbl>
      <w:tblPr>
        <w:tblW w:w="4900" w:type="pct"/>
        <w:tblInd w:w="8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60" w:type="dxa"/>
          <w:left w:w="10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4667"/>
        <w:gridCol w:w="5550"/>
      </w:tblGrid>
      <w:tr w:rsidR="00E65B9F" w:rsidRPr="00E65B9F" w14:paraId="27018B3B" w14:textId="77777777" w:rsidTr="00BE246B">
        <w:tc>
          <w:tcPr>
            <w:tcW w:w="4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3B7BADC" w14:textId="77777777" w:rsidR="00E65B9F" w:rsidRPr="00E65B9F" w:rsidRDefault="00E65B9F" w:rsidP="00E6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5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A88390E" w14:textId="77777777" w:rsidR="00E65B9F" w:rsidRPr="00E65B9F" w:rsidRDefault="00E65B9F" w:rsidP="00E6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Норма численности, в штатных единицах</w:t>
            </w:r>
          </w:p>
        </w:tc>
      </w:tr>
      <w:tr w:rsidR="00E65B9F" w:rsidRPr="00E65B9F" w14:paraId="7991AD91" w14:textId="77777777" w:rsidTr="00BE246B">
        <w:tc>
          <w:tcPr>
            <w:tcW w:w="4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147124E" w14:textId="77777777" w:rsidR="00E65B9F" w:rsidRPr="00E65B9F" w:rsidRDefault="00E65B9F" w:rsidP="00E6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E95F2D6" w14:textId="77777777" w:rsidR="00E65B9F" w:rsidRPr="00E65B9F" w:rsidRDefault="00E65B9F" w:rsidP="00E6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5B9F" w:rsidRPr="00E65B9F" w14:paraId="68BC7162" w14:textId="77777777" w:rsidTr="00BE246B">
        <w:tc>
          <w:tcPr>
            <w:tcW w:w="4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4BC975C" w14:textId="77777777" w:rsidR="00E65B9F" w:rsidRPr="00E65B9F" w:rsidRDefault="00E65B9F" w:rsidP="00E6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 xml:space="preserve">Заведующий (руководитель) филиалом (обособленным подразделением) </w:t>
            </w:r>
          </w:p>
        </w:tc>
        <w:tc>
          <w:tcPr>
            <w:tcW w:w="5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2079A6F" w14:textId="77777777" w:rsidR="00E65B9F" w:rsidRPr="00E65B9F" w:rsidRDefault="00E65B9F" w:rsidP="00E6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1,0 на филиал (обособленное подразделение)</w:t>
            </w:r>
          </w:p>
        </w:tc>
      </w:tr>
    </w:tbl>
    <w:p w14:paraId="53622E8C" w14:textId="77777777" w:rsidR="007B610B" w:rsidRDefault="007B610B" w:rsidP="005444DD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</w:rPr>
      </w:pPr>
    </w:p>
    <w:p w14:paraId="66CCD7AE" w14:textId="78A0A572" w:rsidR="005444DD" w:rsidRDefault="005444DD" w:rsidP="005444DD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</w:rPr>
      </w:pPr>
      <w:r w:rsidRPr="00473E4C">
        <w:rPr>
          <w:rFonts w:cs="Times New Roman"/>
          <w:b/>
        </w:rPr>
        <w:t>Установ</w:t>
      </w:r>
      <w:r w:rsidRPr="00473E4C">
        <w:rPr>
          <w:rFonts w:cs="Times New Roman"/>
          <w:b/>
          <w:lang w:val="ru-RU"/>
        </w:rPr>
        <w:t>ленная</w:t>
      </w:r>
      <w:r w:rsidRPr="00473E4C">
        <w:rPr>
          <w:rFonts w:cs="Times New Roman"/>
          <w:b/>
        </w:rPr>
        <w:t xml:space="preserve"> норм</w:t>
      </w:r>
      <w:r w:rsidRPr="00473E4C">
        <w:rPr>
          <w:rFonts w:cs="Times New Roman"/>
          <w:b/>
          <w:lang w:val="ru-RU"/>
        </w:rPr>
        <w:t>а</w:t>
      </w:r>
      <w:r w:rsidRPr="00473E4C">
        <w:rPr>
          <w:rFonts w:cs="Times New Roman"/>
          <w:b/>
        </w:rPr>
        <w:t xml:space="preserve"> труда.</w:t>
      </w:r>
    </w:p>
    <w:p w14:paraId="45F7F888" w14:textId="77777777" w:rsidR="007B610B" w:rsidRPr="00473E4C" w:rsidRDefault="007B610B" w:rsidP="005444DD">
      <w:pPr>
        <w:pStyle w:val="Standard"/>
        <w:tabs>
          <w:tab w:val="left" w:pos="993"/>
        </w:tabs>
        <w:ind w:firstLine="567"/>
        <w:jc w:val="both"/>
      </w:pPr>
    </w:p>
    <w:tbl>
      <w:tblPr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3969"/>
        <w:gridCol w:w="3118"/>
      </w:tblGrid>
      <w:tr w:rsidR="00762DF0" w:rsidRPr="00762DF0" w14:paraId="5425CEDD" w14:textId="77777777" w:rsidTr="00C60FA7">
        <w:trPr>
          <w:trHeight w:val="717"/>
        </w:trPr>
        <w:tc>
          <w:tcPr>
            <w:tcW w:w="3119" w:type="dxa"/>
            <w:shd w:val="clear" w:color="auto" w:fill="auto"/>
          </w:tcPr>
          <w:p w14:paraId="0D3C7F30" w14:textId="77777777" w:rsidR="00762DF0" w:rsidRPr="00762DF0" w:rsidRDefault="00762DF0" w:rsidP="00762DF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64E81300" w14:textId="77777777" w:rsidR="00762DF0" w:rsidRPr="00762DF0" w:rsidRDefault="00762DF0" w:rsidP="00762DF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762DF0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Должность</w:t>
            </w:r>
          </w:p>
        </w:tc>
        <w:tc>
          <w:tcPr>
            <w:tcW w:w="3969" w:type="dxa"/>
            <w:shd w:val="clear" w:color="auto" w:fill="auto"/>
          </w:tcPr>
          <w:p w14:paraId="362DDA8A" w14:textId="77777777" w:rsidR="00762DF0" w:rsidRPr="00762DF0" w:rsidRDefault="00762DF0" w:rsidP="00762DF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1825BD6C" w14:textId="77777777" w:rsidR="00762DF0" w:rsidRPr="00762DF0" w:rsidRDefault="00762DF0" w:rsidP="00762DF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762DF0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Влияющие факторы</w:t>
            </w:r>
          </w:p>
        </w:tc>
        <w:tc>
          <w:tcPr>
            <w:tcW w:w="3118" w:type="dxa"/>
            <w:shd w:val="clear" w:color="auto" w:fill="auto"/>
          </w:tcPr>
          <w:p w14:paraId="7AE0912D" w14:textId="77777777" w:rsidR="00762DF0" w:rsidRPr="00762DF0" w:rsidRDefault="00762DF0" w:rsidP="00762DF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142E6D5A" w14:textId="77777777" w:rsidR="00762DF0" w:rsidRPr="00762DF0" w:rsidRDefault="00762DF0" w:rsidP="00762DF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  <w:r w:rsidRPr="00762DF0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Штатная численность</w:t>
            </w:r>
          </w:p>
        </w:tc>
      </w:tr>
      <w:tr w:rsidR="00E65B9F" w:rsidRPr="00762DF0" w14:paraId="5A5E2FA9" w14:textId="77777777" w:rsidTr="00C60FA7">
        <w:trPr>
          <w:trHeight w:val="445"/>
        </w:trPr>
        <w:tc>
          <w:tcPr>
            <w:tcW w:w="3119" w:type="dxa"/>
            <w:shd w:val="clear" w:color="auto" w:fill="auto"/>
            <w:vAlign w:val="center"/>
          </w:tcPr>
          <w:p w14:paraId="497DE4D4" w14:textId="7C87A799" w:rsidR="00E65B9F" w:rsidRPr="00E65B9F" w:rsidRDefault="00E65B9F" w:rsidP="00E65B9F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E65B9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Заведующий </w:t>
            </w:r>
            <w:r w:rsidR="00C60FA7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t>СК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AAF151" w14:textId="3BE3291C" w:rsidR="00E65B9F" w:rsidRPr="00E65B9F" w:rsidRDefault="00C60FA7" w:rsidP="00E65B9F">
            <w:pPr>
              <w:pStyle w:val="Standard"/>
              <w:autoSpaceDE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lang w:val="ru-RU"/>
              </w:rPr>
              <w:t>СК с.</w:t>
            </w:r>
            <w:r w:rsidR="00786E9F">
              <w:rPr>
                <w:rFonts w:cs="Times New Roman"/>
                <w:lang w:val="ru-RU"/>
              </w:rPr>
              <w:t>Дергоусово</w:t>
            </w:r>
          </w:p>
          <w:p w14:paraId="7DC06C1C" w14:textId="76714D2F" w:rsidR="00E65B9F" w:rsidRPr="00E65B9F" w:rsidRDefault="00E65B9F" w:rsidP="00E65B9F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01AB6D1A" w14:textId="77777777" w:rsidR="00E65B9F" w:rsidRPr="00E65B9F" w:rsidRDefault="00E65B9F" w:rsidP="00E65B9F">
            <w:pPr>
              <w:pStyle w:val="Standard"/>
              <w:autoSpaceDE w:val="0"/>
              <w:jc w:val="center"/>
              <w:rPr>
                <w:rFonts w:cs="Times New Roman"/>
                <w:b/>
                <w:lang w:val="ru-RU"/>
              </w:rPr>
            </w:pPr>
            <w:r w:rsidRPr="00E65B9F">
              <w:rPr>
                <w:rFonts w:cs="Times New Roman"/>
                <w:b/>
                <w:lang w:val="ru-RU"/>
              </w:rPr>
              <w:t xml:space="preserve">1,0 </w:t>
            </w:r>
            <w:r w:rsidRPr="00E65B9F">
              <w:rPr>
                <w:rFonts w:cs="Times New Roman"/>
                <w:b/>
              </w:rPr>
              <w:t>шт</w:t>
            </w:r>
            <w:r w:rsidRPr="00E65B9F">
              <w:rPr>
                <w:rFonts w:cs="Times New Roman"/>
                <w:b/>
                <w:lang w:val="ru-RU"/>
              </w:rPr>
              <w:t>.ед.</w:t>
            </w:r>
          </w:p>
          <w:p w14:paraId="5A0058DE" w14:textId="321AD279" w:rsidR="00E65B9F" w:rsidRPr="00E65B9F" w:rsidRDefault="00E65B9F" w:rsidP="00E65B9F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E65B9F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 w:rsidR="00C60FA7">
              <w:rPr>
                <w:rFonts w:ascii="Times New Roman" w:hAnsi="Times New Roman"/>
                <w:b/>
                <w:sz w:val="24"/>
                <w:szCs w:val="24"/>
              </w:rPr>
              <w:t>обособленное подразделение</w:t>
            </w:r>
          </w:p>
        </w:tc>
      </w:tr>
    </w:tbl>
    <w:p w14:paraId="4589C10D" w14:textId="0652C403" w:rsidR="007B610B" w:rsidRDefault="007B610B" w:rsidP="00762DF0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97BCB3" w14:textId="76ABEFE0" w:rsidR="00C60FA7" w:rsidRPr="001953C6" w:rsidRDefault="00C60FA7" w:rsidP="00C60FA7">
      <w:pPr>
        <w:pStyle w:val="af4"/>
        <w:tabs>
          <w:tab w:val="left" w:pos="993"/>
          <w:tab w:val="left" w:pos="1833"/>
        </w:tabs>
        <w:spacing w:after="0" w:line="240" w:lineRule="auto"/>
        <w:ind w:left="502"/>
        <w:jc w:val="both"/>
        <w:rPr>
          <w:rFonts w:ascii="Times New Roman" w:eastAsia="Andale Sans U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Pr="00FA0A07">
        <w:rPr>
          <w:rFonts w:ascii="Times New Roman" w:hAnsi="Times New Roman"/>
          <w:sz w:val="24"/>
          <w:szCs w:val="24"/>
        </w:rPr>
        <w:t>РЕЖИССЕР</w:t>
      </w:r>
    </w:p>
    <w:p w14:paraId="1E2F095A" w14:textId="77777777" w:rsidR="00C60FA7" w:rsidRPr="007D48A9" w:rsidRDefault="00C60FA7" w:rsidP="00C60FA7">
      <w:pPr>
        <w:pStyle w:val="af4"/>
        <w:tabs>
          <w:tab w:val="left" w:pos="993"/>
          <w:tab w:val="left" w:pos="183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D8691F2" w14:textId="77777777" w:rsidR="00C60FA7" w:rsidRPr="0039601D" w:rsidRDefault="00C60FA7" w:rsidP="00C60FA7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601D">
        <w:rPr>
          <w:rFonts w:ascii="Times New Roman" w:hAnsi="Times New Roman"/>
          <w:b/>
          <w:sz w:val="24"/>
          <w:szCs w:val="24"/>
        </w:rPr>
        <w:t>Типовая норма труда</w:t>
      </w:r>
    </w:p>
    <w:p w14:paraId="7E99B8FE" w14:textId="77777777" w:rsidR="00C60FA7" w:rsidRDefault="00C60FA7" w:rsidP="00C60FA7">
      <w:pPr>
        <w:pStyle w:val="af4"/>
        <w:shd w:val="clear" w:color="auto" w:fill="FFFFFF"/>
        <w:spacing w:after="0" w:line="259" w:lineRule="auto"/>
        <w:ind w:left="644"/>
        <w:rPr>
          <w:rFonts w:ascii="Times New Roman" w:eastAsiaTheme="minorHAnsi" w:hAnsi="Times New Roman"/>
          <w:color w:val="0D0D0D"/>
          <w:sz w:val="24"/>
          <w:szCs w:val="24"/>
          <w:lang w:eastAsia="en-US"/>
        </w:rPr>
      </w:pPr>
    </w:p>
    <w:p w14:paraId="6A5ADE6F" w14:textId="77777777" w:rsidR="00C60FA7" w:rsidRPr="00FA0A07" w:rsidRDefault="00C60FA7" w:rsidP="00C60FA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0A07">
        <w:rPr>
          <w:rFonts w:ascii="Times New Roman" w:hAnsi="Times New Roman"/>
          <w:sz w:val="24"/>
          <w:szCs w:val="24"/>
          <w:shd w:val="clear" w:color="auto" w:fill="FFFFFF"/>
        </w:rPr>
        <w:t xml:space="preserve">Выписка из </w:t>
      </w:r>
      <w:r w:rsidRPr="00FA0A07">
        <w:rPr>
          <w:rFonts w:ascii="Times New Roman" w:hAnsi="Times New Roman"/>
          <w:sz w:val="24"/>
          <w:szCs w:val="24"/>
        </w:rPr>
        <w:t>типовых отраслевых норм труда на работы, выполняемые в культурно-досуговых учреждениях и других организациях культурно-досугового типа, утвержденных Приказом Минкультуры России от 30.12.2015 №3448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(Зарегистрировано в Минюсте России 02.02.2016 N 40938).</w:t>
      </w:r>
    </w:p>
    <w:p w14:paraId="3B143366" w14:textId="77777777" w:rsidR="00C60FA7" w:rsidRPr="00FA0A07" w:rsidRDefault="00C60FA7" w:rsidP="00C60FA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1049930" w14:textId="77777777" w:rsidR="00C60FA7" w:rsidRPr="00FA0A07" w:rsidRDefault="00C60FA7" w:rsidP="00C60FA7">
      <w:pPr>
        <w:spacing w:after="0" w:line="259" w:lineRule="auto"/>
        <w:jc w:val="right"/>
        <w:rPr>
          <w:rFonts w:ascii="Times New Roman" w:hAnsi="Times New Roman"/>
          <w:sz w:val="24"/>
          <w:szCs w:val="24"/>
        </w:rPr>
      </w:pPr>
      <w:r w:rsidRPr="00FA0A07">
        <w:rPr>
          <w:rFonts w:ascii="Times New Roman" w:hAnsi="Times New Roman"/>
          <w:sz w:val="24"/>
          <w:szCs w:val="24"/>
        </w:rPr>
        <w:t>Таблица 4</w:t>
      </w:r>
    </w:p>
    <w:p w14:paraId="787584B3" w14:textId="77777777" w:rsidR="00C60FA7" w:rsidRPr="00FA0A07" w:rsidRDefault="00C60FA7" w:rsidP="00C60F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70C50E" w14:textId="77777777" w:rsidR="00C60FA7" w:rsidRPr="00FA0A07" w:rsidRDefault="00C60FA7" w:rsidP="00C60F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0A07">
        <w:rPr>
          <w:rFonts w:ascii="Times New Roman" w:hAnsi="Times New Roman"/>
          <w:sz w:val="24"/>
          <w:szCs w:val="24"/>
        </w:rPr>
        <w:t>Нормы численности работников, занятых организацией и проведением культурно-массовых мероприятий общей направленности: фестивалей, смотров, конкурсов; иных культурно-массовых, общественно и социально значимых мероприятий (штатные единицы)</w:t>
      </w:r>
    </w:p>
    <w:p w14:paraId="34449802" w14:textId="77777777" w:rsidR="00C60FA7" w:rsidRPr="00FA0A07" w:rsidRDefault="00C60FA7" w:rsidP="00C60F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169"/>
        <w:gridCol w:w="1169"/>
        <w:gridCol w:w="1169"/>
        <w:gridCol w:w="1169"/>
        <w:gridCol w:w="1173"/>
        <w:gridCol w:w="2345"/>
      </w:tblGrid>
      <w:tr w:rsidR="00C60FA7" w:rsidRPr="00FA0A07" w14:paraId="2ECFED92" w14:textId="77777777" w:rsidTr="000234E4">
        <w:tc>
          <w:tcPr>
            <w:tcW w:w="1871" w:type="dxa"/>
            <w:vMerge w:val="restart"/>
          </w:tcPr>
          <w:p w14:paraId="46884A1C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8194" w:type="dxa"/>
            <w:gridSpan w:val="6"/>
          </w:tcPr>
          <w:p w14:paraId="758FF5A7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Количество культурно-массовых мероприятий общей направленности в год</w:t>
            </w:r>
          </w:p>
        </w:tc>
      </w:tr>
      <w:tr w:rsidR="00C60FA7" w:rsidRPr="00FA0A07" w14:paraId="4C785272" w14:textId="77777777" w:rsidTr="000234E4">
        <w:tc>
          <w:tcPr>
            <w:tcW w:w="1871" w:type="dxa"/>
            <w:vMerge/>
          </w:tcPr>
          <w:p w14:paraId="79D9D513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14:paraId="34D02E58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до 5</w:t>
            </w:r>
          </w:p>
        </w:tc>
        <w:tc>
          <w:tcPr>
            <w:tcW w:w="1169" w:type="dxa"/>
          </w:tcPr>
          <w:p w14:paraId="318EA3F0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6 - 10</w:t>
            </w:r>
          </w:p>
        </w:tc>
        <w:tc>
          <w:tcPr>
            <w:tcW w:w="1169" w:type="dxa"/>
          </w:tcPr>
          <w:p w14:paraId="4833E9FB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11 - 25</w:t>
            </w:r>
          </w:p>
        </w:tc>
        <w:tc>
          <w:tcPr>
            <w:tcW w:w="1169" w:type="dxa"/>
          </w:tcPr>
          <w:p w14:paraId="0AA41A14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26 - 50</w:t>
            </w:r>
          </w:p>
        </w:tc>
        <w:tc>
          <w:tcPr>
            <w:tcW w:w="1173" w:type="dxa"/>
          </w:tcPr>
          <w:p w14:paraId="54892737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sz w:val="24"/>
                <w:szCs w:val="24"/>
              </w:rPr>
              <w:t>51 - 75</w:t>
            </w:r>
          </w:p>
        </w:tc>
        <w:tc>
          <w:tcPr>
            <w:tcW w:w="2345" w:type="dxa"/>
          </w:tcPr>
          <w:p w14:paraId="2CB23A6E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Cs/>
                <w:sz w:val="24"/>
                <w:szCs w:val="24"/>
              </w:rPr>
              <w:t>76 и выше</w:t>
            </w:r>
          </w:p>
        </w:tc>
      </w:tr>
      <w:tr w:rsidR="00C60FA7" w:rsidRPr="00FA0A07" w14:paraId="6DD30756" w14:textId="77777777" w:rsidTr="000234E4">
        <w:tc>
          <w:tcPr>
            <w:tcW w:w="1871" w:type="dxa"/>
          </w:tcPr>
          <w:p w14:paraId="3EFFBA01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</w:tcPr>
          <w:p w14:paraId="738F82FD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9" w:type="dxa"/>
          </w:tcPr>
          <w:p w14:paraId="63A120D0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9" w:type="dxa"/>
          </w:tcPr>
          <w:p w14:paraId="3774C3F9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</w:tcPr>
          <w:p w14:paraId="158EFD54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</w:tcPr>
          <w:p w14:paraId="29993923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45" w:type="dxa"/>
          </w:tcPr>
          <w:p w14:paraId="7631C156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C60FA7" w:rsidRPr="00FA0A07" w14:paraId="317F8CBF" w14:textId="77777777" w:rsidTr="000234E4">
        <w:tc>
          <w:tcPr>
            <w:tcW w:w="1871" w:type="dxa"/>
            <w:vAlign w:val="center"/>
          </w:tcPr>
          <w:p w14:paraId="53CD5B43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i/>
                <w:sz w:val="24"/>
                <w:szCs w:val="24"/>
              </w:rPr>
              <w:t>режиссер</w:t>
            </w:r>
          </w:p>
        </w:tc>
        <w:tc>
          <w:tcPr>
            <w:tcW w:w="2338" w:type="dxa"/>
            <w:gridSpan w:val="2"/>
            <w:vAlign w:val="center"/>
          </w:tcPr>
          <w:p w14:paraId="0832FE46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1169" w:type="dxa"/>
            <w:vAlign w:val="center"/>
          </w:tcPr>
          <w:p w14:paraId="27516A3F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69" w:type="dxa"/>
            <w:vAlign w:val="center"/>
          </w:tcPr>
          <w:p w14:paraId="7965A9CE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A07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1173" w:type="dxa"/>
            <w:vAlign w:val="center"/>
          </w:tcPr>
          <w:p w14:paraId="4C304982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  <w:tc>
          <w:tcPr>
            <w:tcW w:w="2345" w:type="dxa"/>
            <w:vAlign w:val="center"/>
          </w:tcPr>
          <w:p w14:paraId="7380DBDC" w14:textId="77777777" w:rsidR="00C60FA7" w:rsidRPr="00FA0A07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A07">
              <w:rPr>
                <w:rFonts w:ascii="Times New Roman" w:hAnsi="Times New Roman"/>
                <w:bCs/>
                <w:sz w:val="24"/>
                <w:szCs w:val="24"/>
              </w:rPr>
              <w:t>1,0 + (0,25 - на каждые 5 мероприятий)</w:t>
            </w:r>
          </w:p>
        </w:tc>
      </w:tr>
    </w:tbl>
    <w:p w14:paraId="05473EC0" w14:textId="77777777" w:rsidR="00C60FA7" w:rsidRDefault="00C60FA7" w:rsidP="00C60FA7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</w:rPr>
      </w:pPr>
    </w:p>
    <w:p w14:paraId="193F0A8B" w14:textId="77777777" w:rsidR="00C60FA7" w:rsidRPr="00473E4C" w:rsidRDefault="00C60FA7" w:rsidP="00C60FA7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</w:rPr>
      </w:pPr>
      <w:r w:rsidRPr="00473E4C">
        <w:rPr>
          <w:rFonts w:cs="Times New Roman"/>
          <w:b/>
        </w:rPr>
        <w:t>Установ</w:t>
      </w:r>
      <w:r w:rsidRPr="00473E4C">
        <w:rPr>
          <w:rFonts w:cs="Times New Roman"/>
          <w:b/>
          <w:lang w:val="ru-RU"/>
        </w:rPr>
        <w:t>ленная</w:t>
      </w:r>
      <w:r w:rsidRPr="00473E4C">
        <w:rPr>
          <w:rFonts w:cs="Times New Roman"/>
          <w:b/>
        </w:rPr>
        <w:t xml:space="preserve"> норм</w:t>
      </w:r>
      <w:r w:rsidRPr="00473E4C">
        <w:rPr>
          <w:rFonts w:cs="Times New Roman"/>
          <w:b/>
          <w:lang w:val="ru-RU"/>
        </w:rPr>
        <w:t>а</w:t>
      </w:r>
      <w:r w:rsidRPr="00473E4C">
        <w:rPr>
          <w:rFonts w:cs="Times New Roman"/>
          <w:b/>
        </w:rPr>
        <w:t xml:space="preserve"> труда.</w:t>
      </w:r>
    </w:p>
    <w:p w14:paraId="22843237" w14:textId="77777777" w:rsidR="00C60FA7" w:rsidRPr="00473E4C" w:rsidRDefault="00C60FA7" w:rsidP="00C60F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5103"/>
        <w:gridCol w:w="2693"/>
      </w:tblGrid>
      <w:tr w:rsidR="00C60FA7" w:rsidRPr="003F0209" w14:paraId="043E2D45" w14:textId="77777777" w:rsidTr="000234E4">
        <w:trPr>
          <w:trHeight w:val="717"/>
        </w:trPr>
        <w:tc>
          <w:tcPr>
            <w:tcW w:w="2410" w:type="dxa"/>
            <w:shd w:val="clear" w:color="auto" w:fill="auto"/>
          </w:tcPr>
          <w:p w14:paraId="448738E7" w14:textId="77777777" w:rsidR="00C60FA7" w:rsidRPr="003F0209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129ED65B" w14:textId="77777777" w:rsidR="00C60FA7" w:rsidRPr="003F0209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3F0209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Должность</w:t>
            </w:r>
          </w:p>
        </w:tc>
        <w:tc>
          <w:tcPr>
            <w:tcW w:w="5103" w:type="dxa"/>
            <w:shd w:val="clear" w:color="auto" w:fill="auto"/>
          </w:tcPr>
          <w:p w14:paraId="72920BC4" w14:textId="77777777" w:rsidR="00C60FA7" w:rsidRPr="003F0209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67DA4C92" w14:textId="77777777" w:rsidR="00C60FA7" w:rsidRPr="003F0209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3F0209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Влияющие факторы</w:t>
            </w:r>
          </w:p>
        </w:tc>
        <w:tc>
          <w:tcPr>
            <w:tcW w:w="2693" w:type="dxa"/>
            <w:shd w:val="clear" w:color="auto" w:fill="auto"/>
          </w:tcPr>
          <w:p w14:paraId="3CB86C4F" w14:textId="77777777" w:rsidR="00C60FA7" w:rsidRPr="003F0209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0A1FE26D" w14:textId="77777777" w:rsidR="00C60FA7" w:rsidRPr="003F0209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  <w:r w:rsidRPr="003F0209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Штатная численность</w:t>
            </w:r>
          </w:p>
        </w:tc>
      </w:tr>
      <w:tr w:rsidR="00C60FA7" w:rsidRPr="003F0209" w14:paraId="0CE1ECE0" w14:textId="77777777" w:rsidTr="000234E4">
        <w:trPr>
          <w:trHeight w:val="445"/>
        </w:trPr>
        <w:tc>
          <w:tcPr>
            <w:tcW w:w="2410" w:type="dxa"/>
            <w:shd w:val="clear" w:color="auto" w:fill="auto"/>
          </w:tcPr>
          <w:p w14:paraId="605B4FFC" w14:textId="77777777" w:rsidR="00C60FA7" w:rsidRPr="00FA0A07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FA0A07">
              <w:rPr>
                <w:rFonts w:ascii="Times New Roman" w:hAnsi="Times New Roman"/>
                <w:b/>
                <w:sz w:val="24"/>
                <w:szCs w:val="24"/>
              </w:rPr>
              <w:t>Режиссер</w:t>
            </w:r>
          </w:p>
        </w:tc>
        <w:tc>
          <w:tcPr>
            <w:tcW w:w="5103" w:type="dxa"/>
            <w:shd w:val="clear" w:color="auto" w:fill="auto"/>
          </w:tcPr>
          <w:p w14:paraId="2A185EEC" w14:textId="50F9FF9D" w:rsidR="00C60FA7" w:rsidRPr="00FA0A07" w:rsidRDefault="00C60FA7" w:rsidP="000234E4">
            <w:pPr>
              <w:pStyle w:val="Standard"/>
              <w:autoSpaceDE w:val="0"/>
              <w:jc w:val="center"/>
              <w:rPr>
                <w:rFonts w:cs="Times New Roman"/>
                <w:lang w:val="ru-RU"/>
              </w:rPr>
            </w:pPr>
            <w:r w:rsidRPr="00FA0A07">
              <w:rPr>
                <w:rFonts w:cs="Times New Roman"/>
                <w:lang w:val="ru-RU"/>
              </w:rPr>
              <w:t xml:space="preserve">количество культурно-массовых мероприятий общей направленности в год – </w:t>
            </w:r>
            <w:r>
              <w:rPr>
                <w:rFonts w:cs="Times New Roman"/>
                <w:lang w:val="ru-RU"/>
              </w:rPr>
              <w:t>5</w:t>
            </w:r>
            <w:r w:rsidRPr="00FA0A07">
              <w:rPr>
                <w:rFonts w:cs="Times New Roman"/>
                <w:lang w:val="ru-RU"/>
              </w:rPr>
              <w:t>1</w:t>
            </w:r>
          </w:p>
          <w:p w14:paraId="03FE5E8D" w14:textId="77777777" w:rsidR="00C60FA7" w:rsidRPr="00FA0A07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2693" w:type="dxa"/>
            <w:shd w:val="clear" w:color="auto" w:fill="auto"/>
          </w:tcPr>
          <w:p w14:paraId="507E0064" w14:textId="77777777" w:rsidR="00C60FA7" w:rsidRPr="00FA0A07" w:rsidRDefault="00C60FA7" w:rsidP="000234E4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FA0A07">
              <w:rPr>
                <w:rFonts w:ascii="Times New Roman" w:hAnsi="Times New Roman"/>
                <w:b/>
                <w:sz w:val="24"/>
                <w:szCs w:val="24"/>
              </w:rPr>
              <w:t>1,0 шт. ед. на учреждение</w:t>
            </w:r>
          </w:p>
        </w:tc>
      </w:tr>
    </w:tbl>
    <w:p w14:paraId="30366DE6" w14:textId="21D010FD" w:rsidR="00C60FA7" w:rsidRDefault="00C60FA7" w:rsidP="00762DF0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E9B104" w14:textId="7DCF6EA5" w:rsidR="00C60FA7" w:rsidRPr="0070547F" w:rsidRDefault="00C60FA7" w:rsidP="00C60FA7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11.</w:t>
      </w:r>
      <w:r w:rsidRPr="0070547F">
        <w:rPr>
          <w:rFonts w:ascii="Times New Roman" w:hAnsi="Times New Roman"/>
          <w:sz w:val="24"/>
          <w:szCs w:val="24"/>
        </w:rPr>
        <w:t xml:space="preserve">КУЛЬТОРГАНИЗАТОР </w:t>
      </w:r>
    </w:p>
    <w:p w14:paraId="4138A83E" w14:textId="77777777" w:rsidR="00C60FA7" w:rsidRDefault="00C60FA7" w:rsidP="00C60FA7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9B186F" w14:textId="77777777" w:rsidR="00C60FA7" w:rsidRPr="0039601D" w:rsidRDefault="00C60FA7" w:rsidP="00C60FA7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601D">
        <w:rPr>
          <w:rFonts w:ascii="Times New Roman" w:hAnsi="Times New Roman"/>
          <w:b/>
          <w:sz w:val="24"/>
          <w:szCs w:val="24"/>
        </w:rPr>
        <w:t>Типовая норма труда</w:t>
      </w:r>
    </w:p>
    <w:p w14:paraId="1A051FDC" w14:textId="77777777" w:rsidR="00C60FA7" w:rsidRDefault="00C60FA7" w:rsidP="00C60FA7">
      <w:pPr>
        <w:pStyle w:val="af4"/>
        <w:shd w:val="clear" w:color="auto" w:fill="FFFFFF"/>
        <w:spacing w:after="0" w:line="259" w:lineRule="auto"/>
        <w:ind w:left="644"/>
        <w:rPr>
          <w:rFonts w:ascii="Times New Roman" w:eastAsiaTheme="minorHAnsi" w:hAnsi="Times New Roman"/>
          <w:color w:val="0D0D0D"/>
          <w:sz w:val="24"/>
          <w:szCs w:val="24"/>
          <w:lang w:eastAsia="en-US"/>
        </w:rPr>
      </w:pPr>
    </w:p>
    <w:p w14:paraId="51A403FA" w14:textId="77777777" w:rsidR="00C60FA7" w:rsidRPr="00E65B9F" w:rsidRDefault="00C60FA7" w:rsidP="00C60FA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5B9F">
        <w:rPr>
          <w:rFonts w:ascii="Times New Roman" w:hAnsi="Times New Roman"/>
          <w:sz w:val="24"/>
          <w:szCs w:val="24"/>
          <w:shd w:val="clear" w:color="auto" w:fill="FFFFFF"/>
        </w:rPr>
        <w:t xml:space="preserve">Выписка из </w:t>
      </w:r>
      <w:r w:rsidRPr="00E65B9F">
        <w:rPr>
          <w:rFonts w:ascii="Times New Roman" w:hAnsi="Times New Roman"/>
          <w:sz w:val="24"/>
          <w:szCs w:val="24"/>
        </w:rPr>
        <w:t>типовых отраслевых норм труда на работы, выполняемые в культурно-досуговых учреждениях и других организациях культурно-досугового типа, утвержденных Приказом Минкультуры России от 30.12.2015 №3448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(Зарегистрировано в Минюсте России 02.02.2016 N 40938).</w:t>
      </w:r>
    </w:p>
    <w:p w14:paraId="1C396B7C" w14:textId="77777777" w:rsidR="00C60FA7" w:rsidRPr="00E65B9F" w:rsidRDefault="00C60FA7" w:rsidP="00C60FA7">
      <w:pPr>
        <w:spacing w:after="160" w:line="259" w:lineRule="auto"/>
        <w:jc w:val="right"/>
        <w:rPr>
          <w:rFonts w:ascii="Times New Roman" w:hAnsi="Times New Roman"/>
          <w:sz w:val="24"/>
          <w:szCs w:val="24"/>
        </w:rPr>
      </w:pPr>
      <w:r w:rsidRPr="00E65B9F">
        <w:rPr>
          <w:rFonts w:ascii="Times New Roman" w:hAnsi="Times New Roman"/>
          <w:sz w:val="24"/>
          <w:szCs w:val="24"/>
        </w:rPr>
        <w:t>Таблица 3</w:t>
      </w:r>
    </w:p>
    <w:p w14:paraId="61DD2978" w14:textId="77777777" w:rsidR="00C60FA7" w:rsidRPr="00E65B9F" w:rsidRDefault="00C60FA7" w:rsidP="00C60FA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E65B9F">
        <w:rPr>
          <w:rFonts w:ascii="Times New Roman" w:eastAsia="Calibri" w:hAnsi="Times New Roman"/>
          <w:sz w:val="24"/>
          <w:szCs w:val="24"/>
          <w:lang w:eastAsia="en-US"/>
        </w:rPr>
        <w:t>Нормы численности работников, занятых организацией</w:t>
      </w:r>
    </w:p>
    <w:p w14:paraId="7C8CCDFC" w14:textId="77777777" w:rsidR="00C60FA7" w:rsidRPr="00E65B9F" w:rsidRDefault="00C60FA7" w:rsidP="00C60FA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E65B9F">
        <w:rPr>
          <w:rFonts w:ascii="Times New Roman" w:eastAsia="Calibri" w:hAnsi="Times New Roman"/>
          <w:sz w:val="24"/>
          <w:szCs w:val="24"/>
          <w:lang w:eastAsia="en-US"/>
        </w:rPr>
        <w:t>и проведением культурно-массовых мероприятий (штатные единицы)</w:t>
      </w:r>
    </w:p>
    <w:p w14:paraId="40C7443E" w14:textId="77777777" w:rsidR="00C60FA7" w:rsidRPr="00E65B9F" w:rsidRDefault="00C60FA7" w:rsidP="00C60FA7">
      <w:pPr>
        <w:widowControl w:val="0"/>
        <w:autoSpaceDE w:val="0"/>
        <w:autoSpaceDN w:val="0"/>
        <w:spacing w:after="0" w:line="240" w:lineRule="auto"/>
        <w:rPr>
          <w:rFonts w:cs="Calibri"/>
          <w:sz w:val="12"/>
          <w:szCs w:val="12"/>
        </w:rPr>
      </w:pPr>
    </w:p>
    <w:tbl>
      <w:tblPr>
        <w:tblW w:w="9989" w:type="dxa"/>
        <w:tblInd w:w="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2"/>
        <w:gridCol w:w="1128"/>
        <w:gridCol w:w="1171"/>
        <w:gridCol w:w="1018"/>
        <w:gridCol w:w="1166"/>
        <w:gridCol w:w="1463"/>
        <w:gridCol w:w="1791"/>
      </w:tblGrid>
      <w:tr w:rsidR="00C60FA7" w:rsidRPr="00E65B9F" w14:paraId="0BDD2985" w14:textId="77777777" w:rsidTr="000234E4">
        <w:tc>
          <w:tcPr>
            <w:tcW w:w="22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3791D691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773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70E13C8F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Количество детских культурно-массовых мероприятий в год</w:t>
            </w:r>
          </w:p>
        </w:tc>
      </w:tr>
      <w:tr w:rsidR="00C60FA7" w:rsidRPr="00E65B9F" w14:paraId="2EF05BFF" w14:textId="77777777" w:rsidTr="000234E4">
        <w:tc>
          <w:tcPr>
            <w:tcW w:w="22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3E8E98A0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7F820CA3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до 15</w:t>
            </w: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3B2BB33D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16 - 25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168805E7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26 - 50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7B57211E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51 - 75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589E7090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76 - 100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5151171C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65B9F">
              <w:rPr>
                <w:rFonts w:ascii="Times New Roman" w:hAnsi="Times New Roman"/>
                <w:bCs/>
                <w:iCs/>
                <w:sz w:val="24"/>
                <w:szCs w:val="24"/>
              </w:rPr>
              <w:t>101 и выше</w:t>
            </w:r>
          </w:p>
        </w:tc>
      </w:tr>
      <w:tr w:rsidR="00C60FA7" w:rsidRPr="00E65B9F" w14:paraId="79D92107" w14:textId="77777777" w:rsidTr="000234E4">
        <w:tc>
          <w:tcPr>
            <w:tcW w:w="2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560622C6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4470D74D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380088DA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078EF1E9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11E31B8A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50A430D5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14:paraId="45F241F5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65B9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</w:tr>
      <w:tr w:rsidR="00C60FA7" w:rsidRPr="00E65B9F" w14:paraId="69E80EC5" w14:textId="77777777" w:rsidTr="000234E4">
        <w:tc>
          <w:tcPr>
            <w:tcW w:w="2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9D4FF42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B9F">
              <w:rPr>
                <w:rFonts w:ascii="Times New Roman" w:hAnsi="Times New Roman"/>
                <w:b/>
                <w:i/>
                <w:sz w:val="24"/>
                <w:szCs w:val="24"/>
              </w:rPr>
              <w:t>Культорганизатор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B51483E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84D2E05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3EB31D5" w14:textId="77777777" w:rsidR="00C60FA7" w:rsidRPr="0070547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547F"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0E3A52D" w14:textId="77777777" w:rsidR="00C60FA7" w:rsidRPr="0070547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547F">
              <w:rPr>
                <w:rFonts w:ascii="Times New Roman" w:hAnsi="Times New Roman"/>
                <w:b/>
                <w:bCs/>
                <w:sz w:val="24"/>
                <w:szCs w:val="24"/>
              </w:rPr>
              <w:t>1,25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8447F4C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>1,5</w:t>
            </w:r>
          </w:p>
          <w:p w14:paraId="06D4592F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B6E19FF" w14:textId="77777777" w:rsidR="00C60FA7" w:rsidRPr="00E65B9F" w:rsidRDefault="00C60FA7" w:rsidP="000234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65B9F">
              <w:rPr>
                <w:rFonts w:ascii="Times New Roman" w:hAnsi="Times New Roman"/>
                <w:bCs/>
                <w:iCs/>
                <w:sz w:val="24"/>
                <w:szCs w:val="24"/>
              </w:rPr>
              <w:t>2,0 + (0,5 - на каждые 25 мероприятий)</w:t>
            </w:r>
          </w:p>
        </w:tc>
      </w:tr>
    </w:tbl>
    <w:p w14:paraId="068B922F" w14:textId="77777777" w:rsidR="00C60FA7" w:rsidRDefault="00C60FA7" w:rsidP="00C60FA7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  <w:lang w:val="ru-RU"/>
        </w:rPr>
      </w:pPr>
    </w:p>
    <w:p w14:paraId="3373B6CB" w14:textId="77777777" w:rsidR="00C60FA7" w:rsidRPr="00473E4C" w:rsidRDefault="00C60FA7" w:rsidP="00C60FA7">
      <w:pPr>
        <w:pStyle w:val="Standard"/>
        <w:tabs>
          <w:tab w:val="left" w:pos="993"/>
        </w:tabs>
        <w:ind w:firstLine="567"/>
        <w:jc w:val="both"/>
      </w:pPr>
      <w:r w:rsidRPr="00473E4C">
        <w:rPr>
          <w:rFonts w:cs="Times New Roman"/>
          <w:b/>
        </w:rPr>
        <w:t>Установ</w:t>
      </w:r>
      <w:r w:rsidRPr="00473E4C">
        <w:rPr>
          <w:rFonts w:cs="Times New Roman"/>
          <w:b/>
          <w:lang w:val="ru-RU"/>
        </w:rPr>
        <w:t>ленная</w:t>
      </w:r>
      <w:r w:rsidRPr="00473E4C">
        <w:rPr>
          <w:rFonts w:cs="Times New Roman"/>
          <w:b/>
        </w:rPr>
        <w:t xml:space="preserve"> норм</w:t>
      </w:r>
      <w:r w:rsidRPr="00473E4C">
        <w:rPr>
          <w:rFonts w:cs="Times New Roman"/>
          <w:b/>
          <w:lang w:val="ru-RU"/>
        </w:rPr>
        <w:t>а</w:t>
      </w:r>
      <w:r w:rsidRPr="00473E4C">
        <w:rPr>
          <w:rFonts w:cs="Times New Roman"/>
          <w:b/>
        </w:rPr>
        <w:t xml:space="preserve"> труда.</w:t>
      </w:r>
    </w:p>
    <w:tbl>
      <w:tblPr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5387"/>
        <w:gridCol w:w="2551"/>
      </w:tblGrid>
      <w:tr w:rsidR="00C60FA7" w:rsidRPr="005444DD" w14:paraId="69C109A1" w14:textId="77777777" w:rsidTr="000234E4">
        <w:trPr>
          <w:trHeight w:val="717"/>
        </w:trPr>
        <w:tc>
          <w:tcPr>
            <w:tcW w:w="2268" w:type="dxa"/>
            <w:shd w:val="clear" w:color="auto" w:fill="auto"/>
          </w:tcPr>
          <w:p w14:paraId="7938598B" w14:textId="77777777" w:rsidR="00C60FA7" w:rsidRPr="005444DD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01D0147F" w14:textId="77777777" w:rsidR="00C60FA7" w:rsidRPr="005444DD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5444DD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Должность</w:t>
            </w:r>
          </w:p>
        </w:tc>
        <w:tc>
          <w:tcPr>
            <w:tcW w:w="5387" w:type="dxa"/>
            <w:shd w:val="clear" w:color="auto" w:fill="auto"/>
          </w:tcPr>
          <w:p w14:paraId="26AF0E4D" w14:textId="77777777" w:rsidR="00C60FA7" w:rsidRPr="005444DD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24C4625D" w14:textId="77777777" w:rsidR="00C60FA7" w:rsidRPr="005444DD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5444DD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Влияющие факторы</w:t>
            </w:r>
          </w:p>
        </w:tc>
        <w:tc>
          <w:tcPr>
            <w:tcW w:w="2551" w:type="dxa"/>
            <w:shd w:val="clear" w:color="auto" w:fill="auto"/>
          </w:tcPr>
          <w:p w14:paraId="1CFE51B8" w14:textId="77777777" w:rsidR="00C60FA7" w:rsidRPr="005444DD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6391C1B4" w14:textId="77777777" w:rsidR="00C60FA7" w:rsidRPr="005444DD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  <w:r w:rsidRPr="005444DD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Штатная численность</w:t>
            </w:r>
          </w:p>
        </w:tc>
      </w:tr>
      <w:tr w:rsidR="00C60FA7" w:rsidRPr="005444DD" w14:paraId="17EA48E9" w14:textId="77777777" w:rsidTr="000234E4">
        <w:trPr>
          <w:trHeight w:val="445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9B4D44" w14:textId="77777777" w:rsidR="00C60FA7" w:rsidRPr="00E65B9F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E65B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Культорганизатор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EFF322" w14:textId="0F9BAB6F" w:rsidR="00C60FA7" w:rsidRPr="007B610B" w:rsidRDefault="00C60FA7" w:rsidP="00023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B9F">
              <w:rPr>
                <w:rFonts w:ascii="Times New Roman" w:hAnsi="Times New Roman"/>
                <w:sz w:val="24"/>
                <w:szCs w:val="24"/>
              </w:rPr>
              <w:t xml:space="preserve">кол-во культурно-массовых мероприятий в год – </w:t>
            </w:r>
            <w:r>
              <w:rPr>
                <w:rFonts w:ascii="Times New Roman" w:hAnsi="Times New Roman"/>
                <w:sz w:val="24"/>
                <w:szCs w:val="24"/>
              </w:rPr>
              <w:t>51 Показатель 1,0 шт.ед. укладывается в норматив – 1,25 шт.ед.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4F397E" w14:textId="77777777" w:rsidR="00C60FA7" w:rsidRPr="00E65B9F" w:rsidRDefault="00C60FA7" w:rsidP="000234E4">
            <w:pPr>
              <w:pStyle w:val="Standard"/>
              <w:shd w:val="clear" w:color="auto" w:fill="FFFFFF" w:themeFill="background1"/>
              <w:jc w:val="center"/>
              <w:rPr>
                <w:rFonts w:cs="Times New Roman"/>
                <w:b/>
                <w:lang w:val="ru-RU"/>
              </w:rPr>
            </w:pPr>
            <w:r w:rsidRPr="00E65B9F">
              <w:rPr>
                <w:rFonts w:cs="Times New Roman"/>
                <w:b/>
                <w:lang w:val="en-US"/>
              </w:rPr>
              <w:t>1,0</w:t>
            </w:r>
            <w:r w:rsidRPr="00E65B9F">
              <w:rPr>
                <w:rFonts w:cs="Times New Roman"/>
                <w:b/>
                <w:lang w:val="ru-RU"/>
              </w:rPr>
              <w:t xml:space="preserve"> шт. ед. на учреждение</w:t>
            </w:r>
          </w:p>
          <w:p w14:paraId="0B5D5DF5" w14:textId="77777777" w:rsidR="00C60FA7" w:rsidRPr="00E65B9F" w:rsidRDefault="00C60FA7" w:rsidP="000234E4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</w:p>
        </w:tc>
      </w:tr>
    </w:tbl>
    <w:p w14:paraId="4628836A" w14:textId="620C8B80" w:rsidR="00C60FA7" w:rsidRDefault="00C60FA7" w:rsidP="00762DF0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860A1E" w14:textId="02017549" w:rsidR="00C60FA7" w:rsidRPr="0070547F" w:rsidRDefault="00C60FA7" w:rsidP="00C60FA7">
      <w:pPr>
        <w:pStyle w:val="af4"/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12.</w:t>
      </w:r>
      <w:r w:rsidRPr="0070547F">
        <w:rPr>
          <w:rFonts w:ascii="Times New Roman" w:hAnsi="Times New Roman"/>
          <w:sz w:val="24"/>
          <w:szCs w:val="24"/>
        </w:rPr>
        <w:t xml:space="preserve">РУКОВОДИТЕЛЬ КРУЖКА </w:t>
      </w:r>
    </w:p>
    <w:p w14:paraId="4B3F1723" w14:textId="77777777" w:rsidR="00C60FA7" w:rsidRPr="009331B4" w:rsidRDefault="00C60FA7" w:rsidP="00C60FA7">
      <w:pPr>
        <w:pStyle w:val="af4"/>
        <w:tabs>
          <w:tab w:val="left" w:pos="993"/>
          <w:tab w:val="left" w:pos="1833"/>
        </w:tabs>
        <w:spacing w:after="0" w:line="240" w:lineRule="auto"/>
        <w:ind w:left="862"/>
        <w:jc w:val="both"/>
        <w:rPr>
          <w:rFonts w:ascii="Times New Roman" w:hAnsi="Times New Roman"/>
          <w:b/>
          <w:sz w:val="24"/>
          <w:szCs w:val="24"/>
        </w:rPr>
      </w:pPr>
    </w:p>
    <w:p w14:paraId="4E6770C8" w14:textId="77777777" w:rsidR="00C60FA7" w:rsidRDefault="00C60FA7" w:rsidP="00C60FA7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601D">
        <w:rPr>
          <w:rFonts w:ascii="Times New Roman" w:hAnsi="Times New Roman"/>
          <w:b/>
          <w:sz w:val="24"/>
          <w:szCs w:val="24"/>
        </w:rPr>
        <w:t>Типовая норма труда</w:t>
      </w:r>
    </w:p>
    <w:p w14:paraId="715E850A" w14:textId="77777777" w:rsidR="00C60FA7" w:rsidRDefault="00C60FA7" w:rsidP="00C60FA7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22CF69" w14:textId="77777777" w:rsidR="00C60FA7" w:rsidRPr="009C271B" w:rsidRDefault="00C60FA7" w:rsidP="00C60FA7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271B">
        <w:rPr>
          <w:rFonts w:ascii="Times New Roman" w:hAnsi="Times New Roman"/>
          <w:color w:val="0D0D0D"/>
          <w:sz w:val="24"/>
          <w:szCs w:val="24"/>
        </w:rPr>
        <w:t xml:space="preserve">Выписка из </w:t>
      </w:r>
      <w:r w:rsidRPr="009C271B">
        <w:rPr>
          <w:rFonts w:ascii="Times New Roman" w:hAnsi="Times New Roman"/>
          <w:bCs/>
          <w:sz w:val="24"/>
          <w:szCs w:val="24"/>
        </w:rPr>
        <w:t>Приказа Министерства культуры Российской Федерации от 30 декабря 2015 г. N 3448 г. Москва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 в Минюсте РФ 2 февраля 2016 г. Регистрационный N 40938). Далее Приказ 3448:</w:t>
      </w:r>
    </w:p>
    <w:p w14:paraId="1C7BD5E0" w14:textId="77777777" w:rsidR="00C60FA7" w:rsidRPr="009C271B" w:rsidRDefault="00C60FA7" w:rsidP="00C60FA7">
      <w:pPr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271B">
        <w:rPr>
          <w:rFonts w:ascii="Times New Roman" w:hAnsi="Times New Roman"/>
          <w:i/>
          <w:iCs/>
          <w:sz w:val="24"/>
          <w:szCs w:val="24"/>
          <w:lang w:val="en-US"/>
        </w:rPr>
        <w:t>II</w:t>
      </w:r>
      <w:r w:rsidRPr="009C271B">
        <w:rPr>
          <w:rFonts w:ascii="Times New Roman" w:hAnsi="Times New Roman"/>
          <w:i/>
          <w:iCs/>
          <w:sz w:val="24"/>
          <w:szCs w:val="24"/>
        </w:rPr>
        <w:t>. Нормативная часть.</w:t>
      </w:r>
    </w:p>
    <w:p w14:paraId="55C8A6F9" w14:textId="77777777" w:rsidR="00C60FA7" w:rsidRPr="009C271B" w:rsidRDefault="00C60FA7" w:rsidP="00C60FA7">
      <w:pPr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271B">
        <w:rPr>
          <w:rFonts w:ascii="Times New Roman" w:hAnsi="Times New Roman"/>
          <w:i/>
          <w:iCs/>
          <w:sz w:val="24"/>
          <w:szCs w:val="24"/>
        </w:rPr>
        <w:t>2. Типовые отраслевые нормы труда на работы в культурно-досуговых учреждениях и других организациях культурно-досугового типа.</w:t>
      </w:r>
    </w:p>
    <w:p w14:paraId="0DBA8BEE" w14:textId="77777777" w:rsidR="00C60FA7" w:rsidRPr="009C271B" w:rsidRDefault="00C60FA7" w:rsidP="00C60FA7">
      <w:pPr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C271B">
        <w:rPr>
          <w:rFonts w:ascii="Times New Roman" w:hAnsi="Times New Roman"/>
          <w:i/>
          <w:iCs/>
          <w:sz w:val="24"/>
          <w:szCs w:val="24"/>
        </w:rPr>
        <w:t xml:space="preserve">ПРИМЕЧАНИЕ: </w:t>
      </w:r>
      <w:r w:rsidRPr="009C271B">
        <w:rPr>
          <w:rFonts w:ascii="Times New Roman" w:hAnsi="Times New Roman"/>
          <w:b/>
          <w:bCs/>
          <w:i/>
          <w:iCs/>
          <w:sz w:val="24"/>
          <w:szCs w:val="24"/>
        </w:rPr>
        <w:t>численность руководителей коллективов, клубных формирований, кружков определяется на основе продолжительности и количества занятий, проводимых по программе Учреждения.</w:t>
      </w:r>
    </w:p>
    <w:p w14:paraId="4896EB66" w14:textId="77777777" w:rsidR="00C60FA7" w:rsidRPr="009C271B" w:rsidRDefault="00C60FA7" w:rsidP="00C60F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color w:val="222222"/>
          <w:sz w:val="24"/>
          <w:szCs w:val="24"/>
        </w:rPr>
      </w:pPr>
      <w:r w:rsidRPr="009C271B">
        <w:rPr>
          <w:rFonts w:ascii="Times New Roman" w:hAnsi="Times New Roman"/>
          <w:i/>
          <w:color w:val="222222"/>
          <w:sz w:val="24"/>
          <w:szCs w:val="24"/>
        </w:rPr>
        <w:t>5.В коллективах, которым присвоены почетные звания "Народный", "Образцовый", нормы численности соответствующих творческих работников могут быть увеличены в два раза.</w:t>
      </w:r>
    </w:p>
    <w:p w14:paraId="60D17BE6" w14:textId="77777777" w:rsidR="00C60FA7" w:rsidRPr="009C271B" w:rsidRDefault="00C60FA7" w:rsidP="00C60F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color w:val="222222"/>
          <w:sz w:val="24"/>
          <w:szCs w:val="24"/>
        </w:rPr>
      </w:pPr>
      <w:r w:rsidRPr="009C271B">
        <w:rPr>
          <w:rFonts w:ascii="Times New Roman" w:eastAsia="Calibri" w:hAnsi="Times New Roman"/>
          <w:i/>
          <w:color w:val="333333"/>
          <w:sz w:val="24"/>
          <w:szCs w:val="24"/>
          <w:shd w:val="clear" w:color="auto" w:fill="FFFFFF"/>
          <w:lang w:eastAsia="en-US"/>
        </w:rPr>
        <w:t>6. Продолжительность рабочего времени работников определяется согласно Трудовому кодексу Российской Федерации, нормативным правовым актам, Уставом и трудовым распорядком Учреждений.</w:t>
      </w:r>
    </w:p>
    <w:p w14:paraId="5F8B0A35" w14:textId="77777777" w:rsidR="00C60FA7" w:rsidRPr="009C271B" w:rsidRDefault="00C60FA7" w:rsidP="00C60FA7">
      <w:pPr>
        <w:spacing w:after="160" w:line="259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271B">
        <w:rPr>
          <w:rFonts w:ascii="Times New Roman" w:eastAsia="Calibri" w:hAnsi="Times New Roman"/>
          <w:sz w:val="24"/>
          <w:szCs w:val="24"/>
          <w:lang w:eastAsia="en-US"/>
        </w:rPr>
        <w:t xml:space="preserve">Согласно положениям п. 2 Указа Президента РФ от 15.11.1991 N 211 </w:t>
      </w:r>
      <w:r w:rsidRPr="009C271B">
        <w:rPr>
          <w:rFonts w:ascii="Times New Roman" w:eastAsia="Calibri" w:hAnsi="Times New Roman"/>
          <w:sz w:val="24"/>
          <w:szCs w:val="24"/>
          <w:lang w:eastAsia="en-US"/>
        </w:rPr>
        <w:br/>
        <w:t xml:space="preserve">"О повышении заработной платы работников бюджетных организаций и учреждений" (с изм. От 26.06.1992г.) организации и учреждения, находящиеся на бюджетном финансировании, самостоятельно устанавливают формы и системы оплаты труда, определяют размеры надбавок, доплат, премий и других выплат стимулирующего характера, а также структуру и штаты без учета соотношений численности работников различных категорий. </w:t>
      </w:r>
    </w:p>
    <w:p w14:paraId="7413836B" w14:textId="77777777" w:rsidR="00C60FA7" w:rsidRPr="009C271B" w:rsidRDefault="00C60FA7" w:rsidP="00C60FA7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  <w:r w:rsidRPr="009C271B">
        <w:rPr>
          <w:rFonts w:ascii="Times New Roman" w:eastAsia="Calibri" w:hAnsi="Times New Roman"/>
          <w:sz w:val="24"/>
          <w:szCs w:val="24"/>
          <w:lang w:eastAsia="en-US"/>
        </w:rPr>
        <w:t>Соответствие Указа действующему законодательству подтверждено Верховным Судом РФ (решение от 14.04.2004 N ГКПИ04-170, определение от 18.05.2004 N КАС04-198). При этом государственные и муниципальные учреждения обязаны учитывать положения единого тарифно-квалификационного справочника работ и профессий рабочих, а также единого квалификационного справочника должностей руководителей, специалистов (часть пятая ст. 144 ТК РФ, смотрите также "Единые рекомендации по установлению на федеральном, региональном и местном уровнях систем оплаты труда работников государственных и муниципальных учреждений на 2019 год" (утв. решением Российской трехсторонней комиссии по регулированию социально-трудовых отношений от 25.12.2018, протокол N 12).</w:t>
      </w:r>
    </w:p>
    <w:p w14:paraId="2BA59CDA" w14:textId="77777777" w:rsidR="00C60FA7" w:rsidRDefault="00C60FA7" w:rsidP="00C60FA7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  <w:lang w:val="ru-RU"/>
        </w:rPr>
      </w:pPr>
      <w:r w:rsidRPr="009C271B">
        <w:rPr>
          <w:rFonts w:eastAsia="Calibri" w:cs="Times New Roman"/>
          <w:kern w:val="0"/>
          <w:lang w:val="ru-RU" w:eastAsia="en-US" w:bidi="ar-SA"/>
        </w:rPr>
        <w:t>Таким образом, учреждение вправе самостоятельно решить вопрос о введении в штатное расписание той или иной должности и о количестве единиц по этой должности, если соответствующая должность предусмотрена справочником.</w:t>
      </w:r>
    </w:p>
    <w:p w14:paraId="0B7F3024" w14:textId="77777777" w:rsidR="00C60FA7" w:rsidRDefault="00C60FA7" w:rsidP="00C60FA7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</w:rPr>
      </w:pPr>
    </w:p>
    <w:p w14:paraId="1209AB6D" w14:textId="77777777" w:rsidR="00C60FA7" w:rsidRDefault="00C60FA7" w:rsidP="00C60F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A868A1">
        <w:rPr>
          <w:rFonts w:ascii="Times New Roman" w:eastAsia="Calibri" w:hAnsi="Times New Roman"/>
          <w:sz w:val="24"/>
          <w:szCs w:val="24"/>
        </w:rPr>
        <w:t xml:space="preserve">- количество </w:t>
      </w:r>
      <w:r>
        <w:rPr>
          <w:rFonts w:ascii="Times New Roman" w:eastAsia="Calibri" w:hAnsi="Times New Roman"/>
          <w:sz w:val="24"/>
          <w:szCs w:val="24"/>
        </w:rPr>
        <w:t xml:space="preserve">клубных формирований </w:t>
      </w:r>
      <w:r w:rsidRPr="00A868A1">
        <w:rPr>
          <w:rFonts w:ascii="Times New Roman" w:eastAsia="Calibri" w:hAnsi="Times New Roman"/>
          <w:sz w:val="24"/>
          <w:szCs w:val="24"/>
        </w:rPr>
        <w:t xml:space="preserve">– </w:t>
      </w:r>
      <w:r>
        <w:rPr>
          <w:rFonts w:ascii="Times New Roman" w:eastAsia="Calibri" w:hAnsi="Times New Roman"/>
          <w:sz w:val="24"/>
          <w:szCs w:val="24"/>
        </w:rPr>
        <w:t>9</w:t>
      </w:r>
    </w:p>
    <w:p w14:paraId="18021FAF" w14:textId="77777777" w:rsidR="00C60FA7" w:rsidRDefault="00C60FA7" w:rsidP="00C60FA7">
      <w:pPr>
        <w:jc w:val="center"/>
        <w:rPr>
          <w:rFonts w:ascii="Times New Roman" w:hAnsi="Times New Roman"/>
          <w:b/>
          <w:sz w:val="24"/>
        </w:rPr>
      </w:pPr>
    </w:p>
    <w:p w14:paraId="24864110" w14:textId="77777777" w:rsidR="00C60FA7" w:rsidRPr="000A7D5E" w:rsidRDefault="00C60FA7" w:rsidP="00C60FA7">
      <w:pPr>
        <w:jc w:val="center"/>
        <w:rPr>
          <w:rFonts w:ascii="Times New Roman" w:hAnsi="Times New Roman"/>
          <w:b/>
          <w:sz w:val="24"/>
        </w:rPr>
      </w:pPr>
      <w:r w:rsidRPr="000A7D5E">
        <w:rPr>
          <w:rFonts w:ascii="Times New Roman" w:hAnsi="Times New Roman"/>
          <w:b/>
          <w:sz w:val="24"/>
        </w:rPr>
        <w:t>Клубные формирования:</w:t>
      </w:r>
    </w:p>
    <w:p w14:paraId="4D7AB709" w14:textId="77777777" w:rsidR="00C60FA7" w:rsidRDefault="00C60FA7" w:rsidP="00C60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2C62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1.Вокальный «Веселые нотки»15 чел.</w:t>
      </w:r>
    </w:p>
    <w:p w14:paraId="77CCC542" w14:textId="77777777" w:rsidR="00C60FA7" w:rsidRDefault="00C60FA7" w:rsidP="00C60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Кружок ДПИ «Рукодельница»15 чел.</w:t>
      </w:r>
    </w:p>
    <w:p w14:paraId="05B871E3" w14:textId="77777777" w:rsidR="00C60FA7" w:rsidRDefault="00C60FA7" w:rsidP="00C60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3.Танцевальный «Солнышко» 15 чел.</w:t>
      </w:r>
    </w:p>
    <w:p w14:paraId="0FF5BD27" w14:textId="77777777" w:rsidR="00C60FA7" w:rsidRDefault="00C60FA7" w:rsidP="00C60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4.Драматический кружок «Мозаика» 15 чел.</w:t>
      </w:r>
    </w:p>
    <w:p w14:paraId="616630AC" w14:textId="77777777" w:rsidR="00C60FA7" w:rsidRDefault="00C60FA7" w:rsidP="00C60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5.Кукольный «Петрушка» 15 чел.</w:t>
      </w:r>
    </w:p>
    <w:p w14:paraId="28661678" w14:textId="77777777" w:rsidR="00C60FA7" w:rsidRDefault="00C60FA7" w:rsidP="00C60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6.Клуб выходного дня «Солнышко» 16 чел.</w:t>
      </w:r>
    </w:p>
    <w:p w14:paraId="6F78C738" w14:textId="77777777" w:rsidR="00C60FA7" w:rsidRDefault="00C60FA7" w:rsidP="00C60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7.Объединение патриотического воспитания « Я - гражданин России» 16 чел.</w:t>
      </w:r>
    </w:p>
    <w:p w14:paraId="077F9014" w14:textId="77777777" w:rsidR="00C60FA7" w:rsidRDefault="00C60FA7" w:rsidP="00C60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8.Поэтический кружок «Поэзия» 16 чел.</w:t>
      </w:r>
    </w:p>
    <w:p w14:paraId="43C715EC" w14:textId="77777777" w:rsidR="00C60FA7" w:rsidRPr="00221A46" w:rsidRDefault="00C60FA7" w:rsidP="00C60F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9.Вокальный кружок «Россияночка»15 чел.</w:t>
      </w:r>
      <w:r w:rsidRPr="00A868A1">
        <w:rPr>
          <w:rFonts w:ascii="Times New Roman" w:eastAsia="Calibri" w:hAnsi="Times New Roman"/>
          <w:sz w:val="24"/>
          <w:szCs w:val="24"/>
        </w:rPr>
        <w:t xml:space="preserve"> </w:t>
      </w:r>
    </w:p>
    <w:p w14:paraId="5D3E7ADF" w14:textId="47A0E396" w:rsidR="00C60FA7" w:rsidRDefault="00C60FA7" w:rsidP="00C60FA7">
      <w:pPr>
        <w:shd w:val="clear" w:color="auto" w:fill="FFFFFF"/>
        <w:spacing w:after="0" w:line="240" w:lineRule="auto"/>
        <w:ind w:firstLine="708"/>
        <w:jc w:val="both"/>
        <w:rPr>
          <w:b/>
        </w:rPr>
      </w:pPr>
    </w:p>
    <w:p w14:paraId="40FCB81F" w14:textId="77777777" w:rsidR="00C60FA7" w:rsidRPr="00473E4C" w:rsidRDefault="00C60FA7" w:rsidP="00C60FA7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</w:rPr>
      </w:pPr>
      <w:r w:rsidRPr="00473E4C">
        <w:rPr>
          <w:rFonts w:cs="Times New Roman"/>
          <w:b/>
        </w:rPr>
        <w:t>Установ</w:t>
      </w:r>
      <w:r w:rsidRPr="00473E4C">
        <w:rPr>
          <w:rFonts w:cs="Times New Roman"/>
          <w:b/>
          <w:lang w:val="ru-RU"/>
        </w:rPr>
        <w:t>ленная</w:t>
      </w:r>
      <w:r w:rsidRPr="00473E4C">
        <w:rPr>
          <w:rFonts w:cs="Times New Roman"/>
          <w:b/>
        </w:rPr>
        <w:t xml:space="preserve"> норм</w:t>
      </w:r>
      <w:r w:rsidRPr="00473E4C">
        <w:rPr>
          <w:rFonts w:cs="Times New Roman"/>
          <w:b/>
          <w:lang w:val="ru-RU"/>
        </w:rPr>
        <w:t>а</w:t>
      </w:r>
      <w:r w:rsidRPr="00473E4C">
        <w:rPr>
          <w:rFonts w:cs="Times New Roman"/>
          <w:b/>
        </w:rPr>
        <w:t xml:space="preserve"> труда.</w:t>
      </w:r>
    </w:p>
    <w:p w14:paraId="3A304172" w14:textId="77777777" w:rsidR="00C60FA7" w:rsidRPr="00473E4C" w:rsidRDefault="00C60FA7" w:rsidP="00C60F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4394"/>
        <w:gridCol w:w="3118"/>
      </w:tblGrid>
      <w:tr w:rsidR="00C60FA7" w:rsidRPr="005300D2" w14:paraId="051901A3" w14:textId="77777777" w:rsidTr="000234E4">
        <w:trPr>
          <w:trHeight w:val="717"/>
        </w:trPr>
        <w:tc>
          <w:tcPr>
            <w:tcW w:w="2694" w:type="dxa"/>
            <w:shd w:val="clear" w:color="auto" w:fill="auto"/>
          </w:tcPr>
          <w:p w14:paraId="684B977D" w14:textId="77777777" w:rsidR="00C60FA7" w:rsidRPr="005300D2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36FF97E3" w14:textId="77777777" w:rsidR="00C60FA7" w:rsidRPr="005300D2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5300D2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Должность</w:t>
            </w:r>
          </w:p>
        </w:tc>
        <w:tc>
          <w:tcPr>
            <w:tcW w:w="4394" w:type="dxa"/>
            <w:shd w:val="clear" w:color="auto" w:fill="auto"/>
          </w:tcPr>
          <w:p w14:paraId="0672B483" w14:textId="77777777" w:rsidR="00C60FA7" w:rsidRPr="005300D2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7983BF48" w14:textId="77777777" w:rsidR="00C60FA7" w:rsidRPr="005300D2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5300D2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Влияющие факторы</w:t>
            </w:r>
          </w:p>
        </w:tc>
        <w:tc>
          <w:tcPr>
            <w:tcW w:w="3118" w:type="dxa"/>
            <w:shd w:val="clear" w:color="auto" w:fill="auto"/>
          </w:tcPr>
          <w:p w14:paraId="4E4E281D" w14:textId="77777777" w:rsidR="00C60FA7" w:rsidRPr="005300D2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2765BD39" w14:textId="77777777" w:rsidR="00C60FA7" w:rsidRPr="005300D2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  <w:r w:rsidRPr="005300D2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Штатная численность</w:t>
            </w:r>
          </w:p>
        </w:tc>
      </w:tr>
      <w:tr w:rsidR="00C60FA7" w:rsidRPr="005300D2" w14:paraId="2E1FC25C" w14:textId="77777777" w:rsidTr="000234E4">
        <w:trPr>
          <w:trHeight w:val="445"/>
        </w:trPr>
        <w:tc>
          <w:tcPr>
            <w:tcW w:w="2694" w:type="dxa"/>
            <w:shd w:val="clear" w:color="auto" w:fill="auto"/>
            <w:vAlign w:val="center"/>
          </w:tcPr>
          <w:p w14:paraId="2B607A18" w14:textId="77777777" w:rsidR="00C60FA7" w:rsidRPr="009C271B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9C271B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t>Руководитель кружка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F38C72E" w14:textId="77777777" w:rsidR="00C60FA7" w:rsidRPr="0070547F" w:rsidRDefault="00C60FA7" w:rsidP="000234E4">
            <w:pPr>
              <w:pStyle w:val="Standard"/>
              <w:autoSpaceDE w:val="0"/>
              <w:jc w:val="center"/>
              <w:rPr>
                <w:rFonts w:eastAsia="Calibri" w:cs="Times New Roman"/>
              </w:rPr>
            </w:pPr>
          </w:p>
          <w:p w14:paraId="303E0F19" w14:textId="1429848F" w:rsidR="00C60FA7" w:rsidRPr="00C60FA7" w:rsidRDefault="00C60FA7" w:rsidP="000234E4">
            <w:pPr>
              <w:pStyle w:val="Standard"/>
              <w:autoSpaceDE w:val="0"/>
              <w:jc w:val="center"/>
              <w:rPr>
                <w:rFonts w:cs="Times New Roman"/>
                <w:lang w:val="ru-RU"/>
              </w:rPr>
            </w:pPr>
            <w:r w:rsidRPr="0070547F">
              <w:rPr>
                <w:rFonts w:eastAsia="Calibri" w:cs="Times New Roman"/>
              </w:rPr>
              <w:t xml:space="preserve">количество клубных формирований – </w:t>
            </w:r>
            <w:r>
              <w:rPr>
                <w:rFonts w:eastAsia="Calibri" w:cs="Times New Roman"/>
                <w:lang w:val="ru-RU"/>
              </w:rPr>
              <w:t>9</w:t>
            </w:r>
          </w:p>
          <w:p w14:paraId="57D5EE53" w14:textId="77777777" w:rsidR="00C60FA7" w:rsidRPr="0070547F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524C17D" w14:textId="7F6A1D46" w:rsidR="00C60FA7" w:rsidRPr="0070547F" w:rsidRDefault="00C60FA7" w:rsidP="000234E4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70547F">
              <w:rPr>
                <w:rFonts w:ascii="Times New Roman" w:hAnsi="Times New Roman"/>
                <w:b/>
                <w:sz w:val="24"/>
                <w:szCs w:val="24"/>
              </w:rPr>
              <w:t>,5 шт.ед. на учреждение</w:t>
            </w:r>
          </w:p>
        </w:tc>
      </w:tr>
    </w:tbl>
    <w:p w14:paraId="1650A6F6" w14:textId="7323701C" w:rsidR="00C60FA7" w:rsidRDefault="00C60FA7" w:rsidP="00762DF0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65E1E5" w14:textId="77777777" w:rsidR="00C60FA7" w:rsidRPr="00C60FA7" w:rsidRDefault="00C60FA7" w:rsidP="007563A9">
      <w:pPr>
        <w:pStyle w:val="11"/>
      </w:pPr>
      <w:r w:rsidRPr="00C60FA7">
        <w:t>КИНОУСТАНОВКА с.Лебедево</w:t>
      </w:r>
    </w:p>
    <w:p w14:paraId="3190E9CB" w14:textId="0EA1620F" w:rsidR="00C60FA7" w:rsidRDefault="00C60FA7" w:rsidP="00C60FA7">
      <w:pPr>
        <w:pStyle w:val="af4"/>
        <w:tabs>
          <w:tab w:val="left" w:pos="993"/>
          <w:tab w:val="left" w:pos="1833"/>
        </w:tabs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13.КИНОМЕХАНИК</w:t>
      </w:r>
    </w:p>
    <w:p w14:paraId="603B8F19" w14:textId="67ED8E04" w:rsidR="00C60FA7" w:rsidRDefault="00C60FA7" w:rsidP="00C60FA7">
      <w:pPr>
        <w:pStyle w:val="af4"/>
        <w:tabs>
          <w:tab w:val="left" w:pos="993"/>
          <w:tab w:val="left" w:pos="1833"/>
        </w:tabs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</w:rPr>
      </w:pPr>
    </w:p>
    <w:p w14:paraId="606C3A1C" w14:textId="77777777" w:rsidR="00C60FA7" w:rsidRPr="0039601D" w:rsidRDefault="00C60FA7" w:rsidP="00C60FA7">
      <w:pPr>
        <w:tabs>
          <w:tab w:val="left" w:pos="993"/>
          <w:tab w:val="left" w:pos="183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601D">
        <w:rPr>
          <w:rFonts w:ascii="Times New Roman" w:hAnsi="Times New Roman"/>
          <w:b/>
          <w:sz w:val="24"/>
          <w:szCs w:val="24"/>
        </w:rPr>
        <w:t>Типовая норма труда</w:t>
      </w:r>
    </w:p>
    <w:p w14:paraId="32FE1CE3" w14:textId="77777777" w:rsidR="00C60FA7" w:rsidRDefault="00C60FA7" w:rsidP="00C60FA7">
      <w:pPr>
        <w:pStyle w:val="af4"/>
        <w:shd w:val="clear" w:color="auto" w:fill="FFFFFF"/>
        <w:spacing w:after="0" w:line="259" w:lineRule="auto"/>
        <w:ind w:left="644"/>
        <w:rPr>
          <w:rFonts w:ascii="Times New Roman" w:eastAsiaTheme="minorHAnsi" w:hAnsi="Times New Roman"/>
          <w:color w:val="0D0D0D"/>
          <w:sz w:val="24"/>
          <w:szCs w:val="24"/>
          <w:lang w:eastAsia="en-US"/>
        </w:rPr>
      </w:pPr>
    </w:p>
    <w:p w14:paraId="14BDED3D" w14:textId="77777777" w:rsidR="00545BC6" w:rsidRPr="00701D27" w:rsidRDefault="00545BC6" w:rsidP="00545BC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1D27">
        <w:rPr>
          <w:rFonts w:ascii="Times New Roman" w:hAnsi="Times New Roman"/>
          <w:sz w:val="24"/>
          <w:szCs w:val="24"/>
          <w:shd w:val="clear" w:color="auto" w:fill="FFFFFF"/>
        </w:rPr>
        <w:t xml:space="preserve">Выписка из </w:t>
      </w:r>
      <w:r w:rsidRPr="00701D27">
        <w:rPr>
          <w:rFonts w:ascii="Times New Roman" w:hAnsi="Times New Roman"/>
          <w:sz w:val="24"/>
          <w:szCs w:val="24"/>
        </w:rPr>
        <w:t>типовых отраслевых норм труда на работы, выполняемые в культурно-досуговых учреждениях и других организациях культурно-досугового типа, утвержденных Приказом Минкультуры России от 30.12.2015 №3448 "Об утверждении типовых отраслевых норм труда на работы, выполняемые в культурно-досуговых учреждениях и других организациях культурно-досугового типа" (Зарегистрировано в Минюсте России 02.02.2016 N 40938).</w:t>
      </w:r>
    </w:p>
    <w:p w14:paraId="55430637" w14:textId="77777777" w:rsidR="00545BC6" w:rsidRPr="00F1115A" w:rsidRDefault="00545BC6" w:rsidP="00545BC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F1115A">
        <w:rPr>
          <w:rFonts w:ascii="Times New Roman" w:hAnsi="Times New Roman"/>
          <w:i/>
          <w:sz w:val="24"/>
          <w:szCs w:val="24"/>
        </w:rPr>
        <w:t>Таблица 1</w:t>
      </w:r>
      <w:r>
        <w:rPr>
          <w:rFonts w:ascii="Times New Roman" w:hAnsi="Times New Roman"/>
          <w:i/>
          <w:sz w:val="24"/>
          <w:szCs w:val="24"/>
        </w:rPr>
        <w:t>6</w:t>
      </w:r>
    </w:p>
    <w:p w14:paraId="075249A5" w14:textId="77777777" w:rsidR="00545BC6" w:rsidRPr="00F1115A" w:rsidRDefault="00545BC6" w:rsidP="00545BC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1115A">
        <w:rPr>
          <w:rFonts w:ascii="Times New Roman" w:hAnsi="Times New Roman"/>
          <w:i/>
          <w:sz w:val="24"/>
          <w:szCs w:val="24"/>
        </w:rPr>
        <w:t> </w:t>
      </w:r>
    </w:p>
    <w:p w14:paraId="7ADFF45D" w14:textId="77777777" w:rsidR="00545BC6" w:rsidRDefault="00545BC6" w:rsidP="00545BC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Нормы численности киномехаников</w:t>
      </w:r>
    </w:p>
    <w:p w14:paraId="7CAE812D" w14:textId="77777777" w:rsidR="00545BC6" w:rsidRDefault="00545BC6" w:rsidP="00545BC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10205" w:type="dxa"/>
        <w:tblInd w:w="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1122"/>
        <w:gridCol w:w="1121"/>
        <w:gridCol w:w="1122"/>
        <w:gridCol w:w="1121"/>
        <w:gridCol w:w="1124"/>
        <w:gridCol w:w="1758"/>
      </w:tblGrid>
      <w:tr w:rsidR="00545BC6" w:rsidRPr="002A0E74" w14:paraId="42EB0485" w14:textId="77777777" w:rsidTr="000234E4">
        <w:tc>
          <w:tcPr>
            <w:tcW w:w="1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D9EA30B" w14:textId="77777777" w:rsidR="00545BC6" w:rsidRPr="002A0E74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Наименованиедолжностей и профессий</w:t>
            </w:r>
          </w:p>
        </w:tc>
        <w:tc>
          <w:tcPr>
            <w:tcW w:w="823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9E1B509" w14:textId="77777777" w:rsidR="00545BC6" w:rsidRPr="002A0E74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К</w:t>
            </w:r>
            <w:r w:rsidRPr="00F64F4E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оличество</w:t>
            </w:r>
            <w:r w:rsidRPr="00F64F4E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 xml:space="preserve"> </w:t>
            </w:r>
            <w:r w:rsidRPr="00F64F4E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залов</w:t>
            </w:r>
            <w:r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 xml:space="preserve"> с возможностью воспроизведения материалов</w:t>
            </w:r>
          </w:p>
        </w:tc>
      </w:tr>
      <w:tr w:rsidR="00545BC6" w:rsidRPr="002A0E74" w14:paraId="5AFA7FC2" w14:textId="77777777" w:rsidTr="000234E4">
        <w:tc>
          <w:tcPr>
            <w:tcW w:w="1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D192B85" w14:textId="77777777" w:rsidR="00545BC6" w:rsidRPr="002A0E74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9A778EA" w14:textId="77777777" w:rsidR="00545BC6" w:rsidRPr="00433A2D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  <w:lang w:eastAsia="fa-IR" w:bidi="fa-IR"/>
              </w:rPr>
            </w:pPr>
            <w:r w:rsidRPr="00433A2D"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1-3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8D67C8E" w14:textId="77777777" w:rsidR="00545BC6" w:rsidRPr="00433A2D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eastAsia="fa-IR" w:bidi="fa-IR"/>
              </w:rPr>
            </w:pPr>
            <w:r w:rsidRPr="00433A2D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4-6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7751B5E" w14:textId="77777777" w:rsidR="00545BC6" w:rsidRPr="00433A2D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7-8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2A7BF70" w14:textId="77777777" w:rsidR="00545BC6" w:rsidRPr="00433A2D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9-10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86800CF" w14:textId="77777777" w:rsidR="00545BC6" w:rsidRPr="00433A2D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Cs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bCs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11-12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18F3C5DD" w14:textId="77777777" w:rsidR="00545BC6" w:rsidRPr="002A0E74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12</w:t>
            </w:r>
            <w:r w:rsidRPr="002A0E74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 xml:space="preserve"> и выше</w:t>
            </w:r>
          </w:p>
        </w:tc>
      </w:tr>
      <w:tr w:rsidR="00545BC6" w:rsidRPr="002A0E74" w14:paraId="3011CCD2" w14:textId="77777777" w:rsidTr="000234E4">
        <w:tc>
          <w:tcPr>
            <w:tcW w:w="1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7041276" w14:textId="77777777" w:rsidR="00545BC6" w:rsidRPr="002A0E74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24522AA" w14:textId="77777777" w:rsidR="00545BC6" w:rsidRPr="00433A2D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  <w:lang w:val="de-DE" w:eastAsia="fa-IR" w:bidi="fa-IR"/>
              </w:rPr>
            </w:pPr>
            <w:r w:rsidRPr="00433A2D"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14FBFE1" w14:textId="77777777" w:rsidR="00545BC6" w:rsidRPr="00433A2D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433A2D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3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B80F8B3" w14:textId="77777777" w:rsidR="00545BC6" w:rsidRPr="00C72E2A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C72E2A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DD1BC54" w14:textId="77777777" w:rsidR="00545BC6" w:rsidRPr="002A0E74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5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2329910" w14:textId="77777777" w:rsidR="00545BC6" w:rsidRPr="001037B1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1037B1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6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A26DDA5" w14:textId="77777777" w:rsidR="00545BC6" w:rsidRPr="002A0E74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i/>
                <w:kern w:val="1"/>
                <w:sz w:val="24"/>
                <w:szCs w:val="24"/>
                <w:lang w:val="de-DE" w:eastAsia="fa-IR" w:bidi="fa-IR"/>
              </w:rPr>
            </w:pPr>
            <w:r w:rsidRPr="002A0E74">
              <w:rPr>
                <w:rFonts w:ascii="Times New Roman" w:eastAsia="Andale Sans UI" w:hAnsi="Times New Roman"/>
                <w:b/>
                <w:i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>7</w:t>
            </w:r>
          </w:p>
        </w:tc>
      </w:tr>
      <w:tr w:rsidR="00545BC6" w:rsidRPr="008F5A73" w14:paraId="6FCC2B44" w14:textId="77777777" w:rsidTr="000234E4">
        <w:tc>
          <w:tcPr>
            <w:tcW w:w="1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35EB71E0" w14:textId="77777777" w:rsidR="00545BC6" w:rsidRPr="00433A2D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i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b/>
                <w:i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Киномеханик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247C7332" w14:textId="77777777" w:rsidR="00545BC6" w:rsidRPr="00433A2D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  <w:lang w:eastAsia="fa-IR" w:bidi="fa-IR"/>
              </w:rPr>
            </w:pPr>
            <w:r w:rsidRPr="00433A2D"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1,0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555C1051" w14:textId="77777777" w:rsidR="00545BC6" w:rsidRPr="00433A2D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eastAsia="fa-IR" w:bidi="fa-IR"/>
              </w:rPr>
            </w:pPr>
            <w:r w:rsidRPr="00433A2D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1,5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47EAD462" w14:textId="77777777" w:rsidR="00545BC6" w:rsidRPr="00433A2D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2,0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16E28F18" w14:textId="77777777" w:rsidR="00545BC6" w:rsidRPr="002A0E74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2,5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0C9836E2" w14:textId="77777777" w:rsidR="00545BC6" w:rsidRPr="001037B1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Cs/>
                <w:kern w:val="1"/>
                <w:sz w:val="24"/>
                <w:szCs w:val="24"/>
                <w:lang w:val="de-DE" w:eastAsia="fa-IR" w:bidi="fa-IR"/>
              </w:rPr>
            </w:pPr>
            <w:r>
              <w:rPr>
                <w:rFonts w:ascii="Times New Roman" w:eastAsia="Andale Sans UI" w:hAnsi="Times New Roman"/>
                <w:bCs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3,0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14:paraId="467E2131" w14:textId="77777777" w:rsidR="00545BC6" w:rsidRPr="002A0E74" w:rsidRDefault="00545BC6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eastAsia="fa-IR" w:bidi="fa-IR"/>
              </w:rPr>
              <w:t>3,0</w:t>
            </w:r>
            <w:r w:rsidRPr="002A0E74">
              <w:rPr>
                <w:rFonts w:ascii="Times New Roman" w:eastAsia="Andale Sans UI" w:hAnsi="Times New Roman"/>
                <w:kern w:val="1"/>
                <w:sz w:val="24"/>
                <w:szCs w:val="24"/>
                <w:shd w:val="clear" w:color="auto" w:fill="FFFFFF"/>
                <w:lang w:val="de-DE" w:eastAsia="fa-IR" w:bidi="fa-IR"/>
              </w:rPr>
              <w:t xml:space="preserve"> + (0,5 - накаждые 3 зала)</w:t>
            </w:r>
          </w:p>
        </w:tc>
      </w:tr>
    </w:tbl>
    <w:p w14:paraId="768C7BAD" w14:textId="77777777" w:rsidR="00C60FA7" w:rsidRDefault="00C60FA7" w:rsidP="00C60FA7">
      <w:pPr>
        <w:pStyle w:val="Standard"/>
        <w:tabs>
          <w:tab w:val="left" w:pos="993"/>
        </w:tabs>
        <w:ind w:firstLine="567"/>
        <w:jc w:val="both"/>
        <w:rPr>
          <w:rFonts w:cs="Times New Roman"/>
          <w:b/>
          <w:lang w:val="ru-RU"/>
        </w:rPr>
      </w:pPr>
    </w:p>
    <w:p w14:paraId="06719815" w14:textId="77777777" w:rsidR="00C60FA7" w:rsidRPr="00473E4C" w:rsidRDefault="00C60FA7" w:rsidP="00C60FA7">
      <w:pPr>
        <w:pStyle w:val="Standard"/>
        <w:tabs>
          <w:tab w:val="left" w:pos="993"/>
        </w:tabs>
        <w:ind w:firstLine="567"/>
        <w:jc w:val="both"/>
      </w:pPr>
      <w:r w:rsidRPr="00473E4C">
        <w:rPr>
          <w:rFonts w:cs="Times New Roman"/>
          <w:b/>
        </w:rPr>
        <w:t>Установ</w:t>
      </w:r>
      <w:r w:rsidRPr="00473E4C">
        <w:rPr>
          <w:rFonts w:cs="Times New Roman"/>
          <w:b/>
          <w:lang w:val="ru-RU"/>
        </w:rPr>
        <w:t>ленная</w:t>
      </w:r>
      <w:r w:rsidRPr="00473E4C">
        <w:rPr>
          <w:rFonts w:cs="Times New Roman"/>
          <w:b/>
        </w:rPr>
        <w:t xml:space="preserve"> норм</w:t>
      </w:r>
      <w:r w:rsidRPr="00473E4C">
        <w:rPr>
          <w:rFonts w:cs="Times New Roman"/>
          <w:b/>
          <w:lang w:val="ru-RU"/>
        </w:rPr>
        <w:t>а</w:t>
      </w:r>
      <w:r w:rsidRPr="00473E4C">
        <w:rPr>
          <w:rFonts w:cs="Times New Roman"/>
          <w:b/>
        </w:rPr>
        <w:t xml:space="preserve"> труда.</w:t>
      </w:r>
    </w:p>
    <w:tbl>
      <w:tblPr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670"/>
        <w:gridCol w:w="2551"/>
      </w:tblGrid>
      <w:tr w:rsidR="00C60FA7" w:rsidRPr="005444DD" w14:paraId="77D4BF3D" w14:textId="77777777" w:rsidTr="00545BC6">
        <w:trPr>
          <w:trHeight w:val="717"/>
        </w:trPr>
        <w:tc>
          <w:tcPr>
            <w:tcW w:w="1985" w:type="dxa"/>
            <w:shd w:val="clear" w:color="auto" w:fill="auto"/>
          </w:tcPr>
          <w:p w14:paraId="4EE41766" w14:textId="77777777" w:rsidR="00C60FA7" w:rsidRPr="005444DD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1F627F9F" w14:textId="77777777" w:rsidR="00C60FA7" w:rsidRPr="005444DD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5444DD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Должность</w:t>
            </w:r>
          </w:p>
        </w:tc>
        <w:tc>
          <w:tcPr>
            <w:tcW w:w="5670" w:type="dxa"/>
            <w:shd w:val="clear" w:color="auto" w:fill="auto"/>
          </w:tcPr>
          <w:p w14:paraId="20C6A8E4" w14:textId="77777777" w:rsidR="00C60FA7" w:rsidRPr="005444DD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0049FA2A" w14:textId="77777777" w:rsidR="00C60FA7" w:rsidRPr="005444DD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  <w:r w:rsidRPr="005444DD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Влияющие факторы</w:t>
            </w:r>
          </w:p>
        </w:tc>
        <w:tc>
          <w:tcPr>
            <w:tcW w:w="2551" w:type="dxa"/>
            <w:shd w:val="clear" w:color="auto" w:fill="auto"/>
          </w:tcPr>
          <w:p w14:paraId="310ECDBD" w14:textId="77777777" w:rsidR="00C60FA7" w:rsidRPr="005444DD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</w:pPr>
          </w:p>
          <w:p w14:paraId="1FF79325" w14:textId="77777777" w:rsidR="00C60FA7" w:rsidRPr="005444DD" w:rsidRDefault="00C60FA7" w:rsidP="000234E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  <w:r w:rsidRPr="005444DD">
              <w:rPr>
                <w:rFonts w:ascii="Times New Roman" w:eastAsia="Andale Sans UI" w:hAnsi="Times New Roman"/>
                <w:kern w:val="1"/>
                <w:sz w:val="24"/>
                <w:szCs w:val="24"/>
                <w:lang w:val="de-DE" w:eastAsia="fa-IR" w:bidi="fa-IR"/>
              </w:rPr>
              <w:t>Штатная численность</w:t>
            </w:r>
          </w:p>
        </w:tc>
      </w:tr>
      <w:tr w:rsidR="00545BC6" w:rsidRPr="005444DD" w14:paraId="7ED07A03" w14:textId="77777777" w:rsidTr="00545BC6">
        <w:trPr>
          <w:trHeight w:val="44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B98E55" w14:textId="5526B89C" w:rsidR="00545BC6" w:rsidRPr="00E65B9F" w:rsidRDefault="00545BC6" w:rsidP="00545BC6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 w:rsidRPr="00701D27"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  <w:t>Кино</w:t>
            </w:r>
            <w:r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  <w:t>механик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7FF920" w14:textId="77777777" w:rsidR="00545BC6" w:rsidRPr="00146B7A" w:rsidRDefault="00545BC6" w:rsidP="00545BC6">
            <w:pPr>
              <w:spacing w:after="0"/>
              <w:ind w:hanging="2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6B7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количество залов с возможностью воспроизведения материалов –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  <w:p w14:paraId="6496206E" w14:textId="7585093A" w:rsidR="00545BC6" w:rsidRPr="007B610B" w:rsidRDefault="00545BC6" w:rsidP="00545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Показатеь 0,5 шт.ед. укладывается в норматив – 1,0 шт.ед.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BFF6A7" w14:textId="77777777" w:rsidR="00545BC6" w:rsidRPr="00701D27" w:rsidRDefault="00545BC6" w:rsidP="00545BC6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  <w:t xml:space="preserve">0,5 </w:t>
            </w:r>
            <w:r w:rsidRPr="00701D27"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val="de-DE" w:eastAsia="fa-IR" w:bidi="fa-IR"/>
              </w:rPr>
              <w:t>штатн</w:t>
            </w:r>
            <w:r w:rsidRPr="00701D27"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  <w:t>ы</w:t>
            </w:r>
            <w:r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  <w:t xml:space="preserve">х </w:t>
            </w:r>
            <w:r w:rsidRPr="00701D27"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val="de-DE" w:eastAsia="fa-IR" w:bidi="fa-IR"/>
              </w:rPr>
              <w:t>единиц</w:t>
            </w:r>
          </w:p>
          <w:p w14:paraId="7EEDAB45" w14:textId="5E660C74" w:rsidR="00545BC6" w:rsidRPr="00E65B9F" w:rsidRDefault="00545BC6" w:rsidP="00545BC6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val="de-DE" w:eastAsia="fa-IR" w:bidi="fa-IR"/>
              </w:rPr>
              <w:t>н</w:t>
            </w:r>
            <w:r w:rsidRPr="00701D27"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val="de-DE" w:eastAsia="fa-IR" w:bidi="fa-IR"/>
              </w:rPr>
              <w:t>а</w:t>
            </w:r>
            <w:r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eastAsia="fa-IR" w:bidi="fa-IR"/>
              </w:rPr>
              <w:t xml:space="preserve"> </w:t>
            </w:r>
            <w:r w:rsidRPr="00701D27">
              <w:rPr>
                <w:rFonts w:ascii="Times New Roman" w:eastAsia="Andale Sans UI" w:hAnsi="Times New Roman"/>
                <w:b/>
                <w:kern w:val="1"/>
                <w:sz w:val="24"/>
                <w:szCs w:val="24"/>
                <w:lang w:val="de-DE" w:eastAsia="fa-IR" w:bidi="fa-IR"/>
              </w:rPr>
              <w:t>учреждение</w:t>
            </w:r>
          </w:p>
        </w:tc>
      </w:tr>
    </w:tbl>
    <w:p w14:paraId="1F6E2ACA" w14:textId="77777777" w:rsidR="00C60FA7" w:rsidRPr="00C60FA7" w:rsidRDefault="00C60FA7" w:rsidP="00C60FA7">
      <w:pPr>
        <w:pStyle w:val="af4"/>
        <w:tabs>
          <w:tab w:val="left" w:pos="993"/>
          <w:tab w:val="left" w:pos="1833"/>
        </w:tabs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</w:rPr>
      </w:pPr>
    </w:p>
    <w:sectPr w:rsidR="00C60FA7" w:rsidRPr="00C60FA7" w:rsidSect="00AB06D3">
      <w:footerReference w:type="default" r:id="rId24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5FFC9" w14:textId="77777777" w:rsidR="0075131F" w:rsidRDefault="0075131F">
      <w:pPr>
        <w:spacing w:after="0" w:line="240" w:lineRule="auto"/>
      </w:pPr>
      <w:r>
        <w:separator/>
      </w:r>
    </w:p>
  </w:endnote>
  <w:endnote w:type="continuationSeparator" w:id="0">
    <w:p w14:paraId="2772441B" w14:textId="77777777" w:rsidR="0075131F" w:rsidRDefault="00751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SansRegula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51A81" w14:textId="136AF71B" w:rsidR="004827CF" w:rsidRDefault="004827CF" w:rsidP="00BB47A8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786E9F">
      <w:rPr>
        <w:noProof/>
      </w:rPr>
      <w:t>26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5D7A6F" w14:textId="77777777" w:rsidR="0075131F" w:rsidRDefault="0075131F">
      <w:pPr>
        <w:spacing w:after="0" w:line="240" w:lineRule="auto"/>
      </w:pPr>
      <w:r>
        <w:separator/>
      </w:r>
    </w:p>
  </w:footnote>
  <w:footnote w:type="continuationSeparator" w:id="0">
    <w:p w14:paraId="2082949D" w14:textId="77777777" w:rsidR="0075131F" w:rsidRDefault="00751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multilevel"/>
    <w:tmpl w:val="00000008"/>
    <w:name w:val="WW8Num8"/>
    <w:lvl w:ilvl="0">
      <w:numFmt w:val="bullet"/>
      <w:lvlText w:val=""/>
      <w:lvlJc w:val="left"/>
      <w:pPr>
        <w:tabs>
          <w:tab w:val="num" w:pos="66"/>
        </w:tabs>
        <w:ind w:left="786" w:hanging="360"/>
      </w:pPr>
      <w:rPr>
        <w:rFonts w:ascii="Symbol" w:hAnsi="Symbol"/>
        <w:color w:val="000000"/>
        <w:lang w:val="ru-RU"/>
      </w:rPr>
    </w:lvl>
    <w:lvl w:ilvl="1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  <w:color w:val="000000"/>
        <w:lang w:val="ru-RU"/>
      </w:rPr>
    </w:lvl>
    <w:lvl w:ilvl="2"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  <w:color w:val="000000"/>
        <w:lang w:val="ru-RU"/>
      </w:rPr>
    </w:lvl>
    <w:lvl w:ilvl="3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/>
        <w:color w:val="000000"/>
        <w:lang w:val="ru-RU"/>
      </w:rPr>
    </w:lvl>
    <w:lvl w:ilvl="4"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/>
        <w:color w:val="000000"/>
        <w:lang w:val="ru-RU"/>
      </w:rPr>
    </w:lvl>
    <w:lvl w:ilvl="5"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/>
        <w:color w:val="000000"/>
        <w:lang w:val="ru-RU"/>
      </w:rPr>
    </w:lvl>
    <w:lvl w:ilvl="6"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/>
        <w:color w:val="000000"/>
        <w:lang w:val="ru-RU"/>
      </w:rPr>
    </w:lvl>
    <w:lvl w:ilvl="7"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/>
        <w:color w:val="000000"/>
        <w:lang w:val="ru-RU"/>
      </w:rPr>
    </w:lvl>
    <w:lvl w:ilvl="8"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/>
        <w:color w:val="000000"/>
        <w:lang w:val="ru-RU"/>
      </w:rPr>
    </w:lvl>
  </w:abstractNum>
  <w:abstractNum w:abstractNumId="1">
    <w:nsid w:val="00000011"/>
    <w:multiLevelType w:val="multilevel"/>
    <w:tmpl w:val="00000011"/>
    <w:name w:val="WW8Num17"/>
    <w:lvl w:ilvl="0"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">
    <w:nsid w:val="00000012"/>
    <w:multiLevelType w:val="multilevel"/>
    <w:tmpl w:val="00000012"/>
    <w:name w:val="WW8Num18"/>
    <w:lvl w:ilvl="0"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OpenSymbol"/>
        <w:color w:val="333333"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>
    <w:nsid w:val="0AE2277A"/>
    <w:multiLevelType w:val="multilevel"/>
    <w:tmpl w:val="9A74E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3D926B3"/>
    <w:multiLevelType w:val="multilevel"/>
    <w:tmpl w:val="44CCBA32"/>
    <w:lvl w:ilvl="0">
      <w:start w:val="2"/>
      <w:numFmt w:val="decimal"/>
      <w:lvlText w:val="%1."/>
      <w:lvlJc w:val="left"/>
      <w:pPr>
        <w:ind w:left="2525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/>
      </w:rPr>
    </w:lvl>
  </w:abstractNum>
  <w:abstractNum w:abstractNumId="5">
    <w:nsid w:val="2F4A6CE0"/>
    <w:multiLevelType w:val="hybridMultilevel"/>
    <w:tmpl w:val="EBA226C0"/>
    <w:lvl w:ilvl="0" w:tplc="A50C42B8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E567A"/>
    <w:multiLevelType w:val="multilevel"/>
    <w:tmpl w:val="44CCBA32"/>
    <w:lvl w:ilvl="0">
      <w:start w:val="2"/>
      <w:numFmt w:val="decimal"/>
      <w:lvlText w:val="%1."/>
      <w:lvlJc w:val="left"/>
      <w:pPr>
        <w:ind w:left="2525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/>
      </w:rPr>
    </w:lvl>
  </w:abstractNum>
  <w:abstractNum w:abstractNumId="7">
    <w:nsid w:val="4A171B71"/>
    <w:multiLevelType w:val="multilevel"/>
    <w:tmpl w:val="E88A822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66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/>
      </w:rPr>
    </w:lvl>
  </w:abstractNum>
  <w:abstractNum w:abstractNumId="8">
    <w:nsid w:val="4F7F0D93"/>
    <w:multiLevelType w:val="hybridMultilevel"/>
    <w:tmpl w:val="1BAE23F0"/>
    <w:lvl w:ilvl="0" w:tplc="4CF26F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C537DD"/>
    <w:multiLevelType w:val="hybridMultilevel"/>
    <w:tmpl w:val="46A0B50C"/>
    <w:lvl w:ilvl="0" w:tplc="F99A46C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7466D93"/>
    <w:multiLevelType w:val="multilevel"/>
    <w:tmpl w:val="54BE6E0C"/>
    <w:lvl w:ilvl="0">
      <w:start w:val="2"/>
      <w:numFmt w:val="decimal"/>
      <w:lvlText w:val="%1."/>
      <w:lvlJc w:val="left"/>
      <w:pPr>
        <w:ind w:left="2525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958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/>
      </w:rPr>
    </w:lvl>
  </w:abstractNum>
  <w:abstractNum w:abstractNumId="11">
    <w:nsid w:val="58F33E4C"/>
    <w:multiLevelType w:val="multilevel"/>
    <w:tmpl w:val="98D004C8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5B39574D"/>
    <w:multiLevelType w:val="multilevel"/>
    <w:tmpl w:val="54BE6E0C"/>
    <w:lvl w:ilvl="0">
      <w:start w:val="2"/>
      <w:numFmt w:val="decimal"/>
      <w:lvlText w:val="%1."/>
      <w:lvlJc w:val="left"/>
      <w:pPr>
        <w:ind w:left="2525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/>
      </w:rPr>
    </w:lvl>
  </w:abstractNum>
  <w:abstractNum w:abstractNumId="13">
    <w:nsid w:val="5E1D4311"/>
    <w:multiLevelType w:val="multilevel"/>
    <w:tmpl w:val="78305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43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4">
    <w:nsid w:val="7353196C"/>
    <w:multiLevelType w:val="multilevel"/>
    <w:tmpl w:val="54BE6E0C"/>
    <w:lvl w:ilvl="0">
      <w:start w:val="2"/>
      <w:numFmt w:val="decimal"/>
      <w:lvlText w:val="%1."/>
      <w:lvlJc w:val="left"/>
      <w:pPr>
        <w:ind w:left="2525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958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/>
      </w:rPr>
    </w:lvl>
  </w:abstractNum>
  <w:abstractNum w:abstractNumId="15">
    <w:nsid w:val="7CCF5773"/>
    <w:multiLevelType w:val="hybridMultilevel"/>
    <w:tmpl w:val="0C8A81A6"/>
    <w:lvl w:ilvl="0" w:tplc="F5660B76">
      <w:start w:val="11"/>
      <w:numFmt w:val="decimal"/>
      <w:lvlText w:val="%1"/>
      <w:lvlJc w:val="left"/>
      <w:pPr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15"/>
  </w:num>
  <w:num w:numId="6">
    <w:abstractNumId w:val="10"/>
  </w:num>
  <w:num w:numId="7">
    <w:abstractNumId w:val="6"/>
  </w:num>
  <w:num w:numId="8">
    <w:abstractNumId w:val="13"/>
  </w:num>
  <w:num w:numId="9">
    <w:abstractNumId w:val="12"/>
  </w:num>
  <w:num w:numId="10">
    <w:abstractNumId w:val="7"/>
  </w:num>
  <w:num w:numId="11">
    <w:abstractNumId w:val="14"/>
  </w:num>
  <w:num w:numId="12">
    <w:abstractNumId w:val="4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32E"/>
    <w:rsid w:val="000024DD"/>
    <w:rsid w:val="00004AAB"/>
    <w:rsid w:val="00006C53"/>
    <w:rsid w:val="00006D6B"/>
    <w:rsid w:val="00007C03"/>
    <w:rsid w:val="000101AF"/>
    <w:rsid w:val="00011B75"/>
    <w:rsid w:val="000135EA"/>
    <w:rsid w:val="0001428E"/>
    <w:rsid w:val="000175A9"/>
    <w:rsid w:val="00020CA3"/>
    <w:rsid w:val="000222E5"/>
    <w:rsid w:val="00022311"/>
    <w:rsid w:val="00025B3A"/>
    <w:rsid w:val="00026B4D"/>
    <w:rsid w:val="000279AD"/>
    <w:rsid w:val="000374D5"/>
    <w:rsid w:val="00044DC0"/>
    <w:rsid w:val="00045051"/>
    <w:rsid w:val="00046267"/>
    <w:rsid w:val="00047EA9"/>
    <w:rsid w:val="00050C51"/>
    <w:rsid w:val="00052499"/>
    <w:rsid w:val="0005541B"/>
    <w:rsid w:val="00056733"/>
    <w:rsid w:val="00057DBC"/>
    <w:rsid w:val="00060258"/>
    <w:rsid w:val="0006199A"/>
    <w:rsid w:val="00062139"/>
    <w:rsid w:val="00065ACF"/>
    <w:rsid w:val="000724C2"/>
    <w:rsid w:val="0007550D"/>
    <w:rsid w:val="00075F76"/>
    <w:rsid w:val="00085319"/>
    <w:rsid w:val="00087B77"/>
    <w:rsid w:val="000906F0"/>
    <w:rsid w:val="0009099F"/>
    <w:rsid w:val="00093845"/>
    <w:rsid w:val="0009494B"/>
    <w:rsid w:val="0009522D"/>
    <w:rsid w:val="00095402"/>
    <w:rsid w:val="000962C9"/>
    <w:rsid w:val="00096EB4"/>
    <w:rsid w:val="00096F36"/>
    <w:rsid w:val="000A115B"/>
    <w:rsid w:val="000A11DF"/>
    <w:rsid w:val="000A241E"/>
    <w:rsid w:val="000A4A24"/>
    <w:rsid w:val="000B3190"/>
    <w:rsid w:val="000B455F"/>
    <w:rsid w:val="000B4FBF"/>
    <w:rsid w:val="000B6248"/>
    <w:rsid w:val="000B7F63"/>
    <w:rsid w:val="000C3408"/>
    <w:rsid w:val="000C3657"/>
    <w:rsid w:val="000C3740"/>
    <w:rsid w:val="000C3AE8"/>
    <w:rsid w:val="000C6EE6"/>
    <w:rsid w:val="000C749A"/>
    <w:rsid w:val="000D08FB"/>
    <w:rsid w:val="000D1453"/>
    <w:rsid w:val="000D1ECA"/>
    <w:rsid w:val="000D410A"/>
    <w:rsid w:val="000D49F7"/>
    <w:rsid w:val="000D512A"/>
    <w:rsid w:val="000D5F7E"/>
    <w:rsid w:val="000D6C44"/>
    <w:rsid w:val="000E485D"/>
    <w:rsid w:val="000E4C73"/>
    <w:rsid w:val="000E5901"/>
    <w:rsid w:val="000E6493"/>
    <w:rsid w:val="000E6684"/>
    <w:rsid w:val="000E6888"/>
    <w:rsid w:val="000F07D6"/>
    <w:rsid w:val="000F4569"/>
    <w:rsid w:val="000F4D51"/>
    <w:rsid w:val="00100FE5"/>
    <w:rsid w:val="001025E8"/>
    <w:rsid w:val="001047E1"/>
    <w:rsid w:val="00104D55"/>
    <w:rsid w:val="00105A31"/>
    <w:rsid w:val="00106A0F"/>
    <w:rsid w:val="00107295"/>
    <w:rsid w:val="001111AE"/>
    <w:rsid w:val="00111252"/>
    <w:rsid w:val="00111677"/>
    <w:rsid w:val="00111AEA"/>
    <w:rsid w:val="001134F4"/>
    <w:rsid w:val="0011365D"/>
    <w:rsid w:val="0011798D"/>
    <w:rsid w:val="001212CD"/>
    <w:rsid w:val="00122172"/>
    <w:rsid w:val="00130848"/>
    <w:rsid w:val="0013137E"/>
    <w:rsid w:val="00133145"/>
    <w:rsid w:val="001334E1"/>
    <w:rsid w:val="00133521"/>
    <w:rsid w:val="001377F1"/>
    <w:rsid w:val="00141342"/>
    <w:rsid w:val="00143F3F"/>
    <w:rsid w:val="00144A2B"/>
    <w:rsid w:val="001516FB"/>
    <w:rsid w:val="00152831"/>
    <w:rsid w:val="00154FE9"/>
    <w:rsid w:val="001551C0"/>
    <w:rsid w:val="00157F08"/>
    <w:rsid w:val="00162C33"/>
    <w:rsid w:val="001638CC"/>
    <w:rsid w:val="00171BBE"/>
    <w:rsid w:val="00173968"/>
    <w:rsid w:val="0017592B"/>
    <w:rsid w:val="00180AAC"/>
    <w:rsid w:val="00191840"/>
    <w:rsid w:val="001924D3"/>
    <w:rsid w:val="00194B9E"/>
    <w:rsid w:val="001953C6"/>
    <w:rsid w:val="001A3FE9"/>
    <w:rsid w:val="001A5F09"/>
    <w:rsid w:val="001A72AE"/>
    <w:rsid w:val="001B1EED"/>
    <w:rsid w:val="001B27F5"/>
    <w:rsid w:val="001B2FF6"/>
    <w:rsid w:val="001B3BA6"/>
    <w:rsid w:val="001B3D97"/>
    <w:rsid w:val="001B6B9D"/>
    <w:rsid w:val="001B7E40"/>
    <w:rsid w:val="001C00F6"/>
    <w:rsid w:val="001C0CD0"/>
    <w:rsid w:val="001C472C"/>
    <w:rsid w:val="001C53CC"/>
    <w:rsid w:val="001D5F00"/>
    <w:rsid w:val="001D5FEA"/>
    <w:rsid w:val="001E0395"/>
    <w:rsid w:val="001E5A58"/>
    <w:rsid w:val="001F3DAD"/>
    <w:rsid w:val="001F4DC6"/>
    <w:rsid w:val="00200072"/>
    <w:rsid w:val="00201D08"/>
    <w:rsid w:val="00202025"/>
    <w:rsid w:val="0020257D"/>
    <w:rsid w:val="00202A58"/>
    <w:rsid w:val="002033B7"/>
    <w:rsid w:val="002038B1"/>
    <w:rsid w:val="00205494"/>
    <w:rsid w:val="00210F3E"/>
    <w:rsid w:val="0021273C"/>
    <w:rsid w:val="00217024"/>
    <w:rsid w:val="00217873"/>
    <w:rsid w:val="002208E0"/>
    <w:rsid w:val="002319BA"/>
    <w:rsid w:val="00231AC7"/>
    <w:rsid w:val="00233285"/>
    <w:rsid w:val="00234173"/>
    <w:rsid w:val="00235450"/>
    <w:rsid w:val="00235A97"/>
    <w:rsid w:val="00236370"/>
    <w:rsid w:val="00236FFF"/>
    <w:rsid w:val="002450FD"/>
    <w:rsid w:val="002517CB"/>
    <w:rsid w:val="0025492D"/>
    <w:rsid w:val="0025578A"/>
    <w:rsid w:val="002565ED"/>
    <w:rsid w:val="0025704E"/>
    <w:rsid w:val="00257729"/>
    <w:rsid w:val="00260415"/>
    <w:rsid w:val="00260B90"/>
    <w:rsid w:val="002614BB"/>
    <w:rsid w:val="00264A7F"/>
    <w:rsid w:val="00265230"/>
    <w:rsid w:val="002667ED"/>
    <w:rsid w:val="00271EE8"/>
    <w:rsid w:val="002750B6"/>
    <w:rsid w:val="0027533D"/>
    <w:rsid w:val="00281C0F"/>
    <w:rsid w:val="0028224A"/>
    <w:rsid w:val="00284E4A"/>
    <w:rsid w:val="00285585"/>
    <w:rsid w:val="00286C2B"/>
    <w:rsid w:val="00291DBF"/>
    <w:rsid w:val="0029210E"/>
    <w:rsid w:val="002A0856"/>
    <w:rsid w:val="002A33DD"/>
    <w:rsid w:val="002A3493"/>
    <w:rsid w:val="002A3DBD"/>
    <w:rsid w:val="002B2D50"/>
    <w:rsid w:val="002B4EDB"/>
    <w:rsid w:val="002C04CE"/>
    <w:rsid w:val="002C466C"/>
    <w:rsid w:val="002C51FD"/>
    <w:rsid w:val="002D13F4"/>
    <w:rsid w:val="002D24DA"/>
    <w:rsid w:val="002D4BFB"/>
    <w:rsid w:val="002E1C21"/>
    <w:rsid w:val="002E3B6F"/>
    <w:rsid w:val="002E6E8C"/>
    <w:rsid w:val="002E783E"/>
    <w:rsid w:val="002F3EB5"/>
    <w:rsid w:val="002F58D8"/>
    <w:rsid w:val="002F6289"/>
    <w:rsid w:val="003011D8"/>
    <w:rsid w:val="003028C8"/>
    <w:rsid w:val="00303929"/>
    <w:rsid w:val="00307A07"/>
    <w:rsid w:val="00307F3E"/>
    <w:rsid w:val="003121AD"/>
    <w:rsid w:val="003141C8"/>
    <w:rsid w:val="00314C40"/>
    <w:rsid w:val="00315A41"/>
    <w:rsid w:val="00320912"/>
    <w:rsid w:val="0033401A"/>
    <w:rsid w:val="00334238"/>
    <w:rsid w:val="00335247"/>
    <w:rsid w:val="003361D9"/>
    <w:rsid w:val="00345692"/>
    <w:rsid w:val="00346B9D"/>
    <w:rsid w:val="0034706B"/>
    <w:rsid w:val="00347C40"/>
    <w:rsid w:val="003513B9"/>
    <w:rsid w:val="0035212A"/>
    <w:rsid w:val="003542B2"/>
    <w:rsid w:val="00354D05"/>
    <w:rsid w:val="0035668D"/>
    <w:rsid w:val="0036141B"/>
    <w:rsid w:val="00361490"/>
    <w:rsid w:val="00361D1B"/>
    <w:rsid w:val="003624CE"/>
    <w:rsid w:val="00363735"/>
    <w:rsid w:val="003672CC"/>
    <w:rsid w:val="00373B28"/>
    <w:rsid w:val="0037528D"/>
    <w:rsid w:val="00380D57"/>
    <w:rsid w:val="00380F2F"/>
    <w:rsid w:val="00382FB0"/>
    <w:rsid w:val="00384311"/>
    <w:rsid w:val="003853D7"/>
    <w:rsid w:val="00390589"/>
    <w:rsid w:val="00393BB4"/>
    <w:rsid w:val="0039601D"/>
    <w:rsid w:val="003A2580"/>
    <w:rsid w:val="003A3872"/>
    <w:rsid w:val="003A458E"/>
    <w:rsid w:val="003A53F7"/>
    <w:rsid w:val="003A57A5"/>
    <w:rsid w:val="003A7F86"/>
    <w:rsid w:val="003B1E95"/>
    <w:rsid w:val="003B1F68"/>
    <w:rsid w:val="003B2A7F"/>
    <w:rsid w:val="003B36C5"/>
    <w:rsid w:val="003B390C"/>
    <w:rsid w:val="003B4BD0"/>
    <w:rsid w:val="003B5D0F"/>
    <w:rsid w:val="003B68D7"/>
    <w:rsid w:val="003C23D8"/>
    <w:rsid w:val="003C2FB8"/>
    <w:rsid w:val="003C76BF"/>
    <w:rsid w:val="003C7EC3"/>
    <w:rsid w:val="003D399E"/>
    <w:rsid w:val="003D5291"/>
    <w:rsid w:val="003D6567"/>
    <w:rsid w:val="003D6AF9"/>
    <w:rsid w:val="003E4084"/>
    <w:rsid w:val="003F0209"/>
    <w:rsid w:val="003F467A"/>
    <w:rsid w:val="003F6A28"/>
    <w:rsid w:val="003F6D50"/>
    <w:rsid w:val="003F762C"/>
    <w:rsid w:val="0040098D"/>
    <w:rsid w:val="00400A2D"/>
    <w:rsid w:val="004021F0"/>
    <w:rsid w:val="00404967"/>
    <w:rsid w:val="00404996"/>
    <w:rsid w:val="00404B09"/>
    <w:rsid w:val="00404E92"/>
    <w:rsid w:val="00405BE7"/>
    <w:rsid w:val="004065D3"/>
    <w:rsid w:val="00407393"/>
    <w:rsid w:val="00407AE0"/>
    <w:rsid w:val="00415C39"/>
    <w:rsid w:val="00417A2A"/>
    <w:rsid w:val="004213B9"/>
    <w:rsid w:val="0042205A"/>
    <w:rsid w:val="004223CC"/>
    <w:rsid w:val="0042691B"/>
    <w:rsid w:val="00431DE2"/>
    <w:rsid w:val="004350DC"/>
    <w:rsid w:val="0043670A"/>
    <w:rsid w:val="00440F6F"/>
    <w:rsid w:val="00443EF6"/>
    <w:rsid w:val="0044495F"/>
    <w:rsid w:val="00447B87"/>
    <w:rsid w:val="00451E51"/>
    <w:rsid w:val="004520D9"/>
    <w:rsid w:val="00453335"/>
    <w:rsid w:val="00455CF0"/>
    <w:rsid w:val="0045698F"/>
    <w:rsid w:val="004570F6"/>
    <w:rsid w:val="004574A5"/>
    <w:rsid w:val="00460845"/>
    <w:rsid w:val="004636BA"/>
    <w:rsid w:val="00463D7D"/>
    <w:rsid w:val="00465173"/>
    <w:rsid w:val="004653DD"/>
    <w:rsid w:val="00467179"/>
    <w:rsid w:val="00470046"/>
    <w:rsid w:val="004709B4"/>
    <w:rsid w:val="00471FE3"/>
    <w:rsid w:val="00472FF5"/>
    <w:rsid w:val="00473E4C"/>
    <w:rsid w:val="004748F7"/>
    <w:rsid w:val="004754FE"/>
    <w:rsid w:val="00480779"/>
    <w:rsid w:val="00481026"/>
    <w:rsid w:val="004827CF"/>
    <w:rsid w:val="004868D5"/>
    <w:rsid w:val="004914B9"/>
    <w:rsid w:val="00494318"/>
    <w:rsid w:val="004969D2"/>
    <w:rsid w:val="004A44F5"/>
    <w:rsid w:val="004B09FC"/>
    <w:rsid w:val="004B16BF"/>
    <w:rsid w:val="004B2EE7"/>
    <w:rsid w:val="004B41A1"/>
    <w:rsid w:val="004B43DF"/>
    <w:rsid w:val="004B5632"/>
    <w:rsid w:val="004C56D0"/>
    <w:rsid w:val="004C6220"/>
    <w:rsid w:val="004C78A5"/>
    <w:rsid w:val="004D2921"/>
    <w:rsid w:val="004D3348"/>
    <w:rsid w:val="004D71D9"/>
    <w:rsid w:val="004E36BE"/>
    <w:rsid w:val="004E37E6"/>
    <w:rsid w:val="004E5EB7"/>
    <w:rsid w:val="004E65BC"/>
    <w:rsid w:val="004F343D"/>
    <w:rsid w:val="004F498A"/>
    <w:rsid w:val="004F4B9E"/>
    <w:rsid w:val="004F7549"/>
    <w:rsid w:val="004F76FA"/>
    <w:rsid w:val="00500D6D"/>
    <w:rsid w:val="005044ED"/>
    <w:rsid w:val="00514601"/>
    <w:rsid w:val="00514626"/>
    <w:rsid w:val="00517727"/>
    <w:rsid w:val="0052363D"/>
    <w:rsid w:val="00523DE5"/>
    <w:rsid w:val="00524479"/>
    <w:rsid w:val="00525054"/>
    <w:rsid w:val="00525A04"/>
    <w:rsid w:val="00526423"/>
    <w:rsid w:val="005300D2"/>
    <w:rsid w:val="00543C03"/>
    <w:rsid w:val="00543CC7"/>
    <w:rsid w:val="005444DD"/>
    <w:rsid w:val="00545BC6"/>
    <w:rsid w:val="00546FF8"/>
    <w:rsid w:val="00550F8F"/>
    <w:rsid w:val="00552DB4"/>
    <w:rsid w:val="00555E7F"/>
    <w:rsid w:val="005570E7"/>
    <w:rsid w:val="005638E1"/>
    <w:rsid w:val="005659A7"/>
    <w:rsid w:val="00566295"/>
    <w:rsid w:val="005662B6"/>
    <w:rsid w:val="00566E38"/>
    <w:rsid w:val="00570F33"/>
    <w:rsid w:val="00576004"/>
    <w:rsid w:val="00576825"/>
    <w:rsid w:val="0057702D"/>
    <w:rsid w:val="00580C08"/>
    <w:rsid w:val="005834AD"/>
    <w:rsid w:val="00590987"/>
    <w:rsid w:val="005916FA"/>
    <w:rsid w:val="005932A1"/>
    <w:rsid w:val="0059348D"/>
    <w:rsid w:val="005949DD"/>
    <w:rsid w:val="00595DF2"/>
    <w:rsid w:val="005A3040"/>
    <w:rsid w:val="005A3393"/>
    <w:rsid w:val="005A3F47"/>
    <w:rsid w:val="005A76AB"/>
    <w:rsid w:val="005A7E96"/>
    <w:rsid w:val="005B5733"/>
    <w:rsid w:val="005B7294"/>
    <w:rsid w:val="005C081D"/>
    <w:rsid w:val="005C2FF3"/>
    <w:rsid w:val="005C3A23"/>
    <w:rsid w:val="005C65FD"/>
    <w:rsid w:val="005C6CD6"/>
    <w:rsid w:val="005D264A"/>
    <w:rsid w:val="005D2C87"/>
    <w:rsid w:val="005D3099"/>
    <w:rsid w:val="005D3B8F"/>
    <w:rsid w:val="005D4958"/>
    <w:rsid w:val="005D5750"/>
    <w:rsid w:val="005E7612"/>
    <w:rsid w:val="005E7897"/>
    <w:rsid w:val="005E7F0F"/>
    <w:rsid w:val="005F2564"/>
    <w:rsid w:val="005F5146"/>
    <w:rsid w:val="005F59BE"/>
    <w:rsid w:val="005F6065"/>
    <w:rsid w:val="0061410C"/>
    <w:rsid w:val="00614603"/>
    <w:rsid w:val="00617A47"/>
    <w:rsid w:val="00617E77"/>
    <w:rsid w:val="00617F58"/>
    <w:rsid w:val="0062215F"/>
    <w:rsid w:val="0062412F"/>
    <w:rsid w:val="00625DAC"/>
    <w:rsid w:val="00626B1B"/>
    <w:rsid w:val="0063125E"/>
    <w:rsid w:val="00631904"/>
    <w:rsid w:val="00631A5D"/>
    <w:rsid w:val="0063238C"/>
    <w:rsid w:val="00632621"/>
    <w:rsid w:val="00633AD7"/>
    <w:rsid w:val="00635A63"/>
    <w:rsid w:val="006411D5"/>
    <w:rsid w:val="00642902"/>
    <w:rsid w:val="0064424A"/>
    <w:rsid w:val="00652078"/>
    <w:rsid w:val="006528D6"/>
    <w:rsid w:val="00654415"/>
    <w:rsid w:val="006551A7"/>
    <w:rsid w:val="00656CC1"/>
    <w:rsid w:val="00661CDD"/>
    <w:rsid w:val="00670639"/>
    <w:rsid w:val="00670872"/>
    <w:rsid w:val="00672E80"/>
    <w:rsid w:val="006736B9"/>
    <w:rsid w:val="00686207"/>
    <w:rsid w:val="00686C7A"/>
    <w:rsid w:val="00687E3F"/>
    <w:rsid w:val="00692169"/>
    <w:rsid w:val="00692EF1"/>
    <w:rsid w:val="0069393C"/>
    <w:rsid w:val="006952EF"/>
    <w:rsid w:val="006A1545"/>
    <w:rsid w:val="006A2B03"/>
    <w:rsid w:val="006A3E26"/>
    <w:rsid w:val="006A4E31"/>
    <w:rsid w:val="006B42D1"/>
    <w:rsid w:val="006B52DE"/>
    <w:rsid w:val="006B7352"/>
    <w:rsid w:val="006B7C86"/>
    <w:rsid w:val="006C03BA"/>
    <w:rsid w:val="006C293F"/>
    <w:rsid w:val="006C60E6"/>
    <w:rsid w:val="006C7BED"/>
    <w:rsid w:val="006D377D"/>
    <w:rsid w:val="006D5D20"/>
    <w:rsid w:val="006D7439"/>
    <w:rsid w:val="006E0EEE"/>
    <w:rsid w:val="006E0FE5"/>
    <w:rsid w:val="006E243D"/>
    <w:rsid w:val="006E54E2"/>
    <w:rsid w:val="006E6598"/>
    <w:rsid w:val="006F12BC"/>
    <w:rsid w:val="006F179A"/>
    <w:rsid w:val="006F182B"/>
    <w:rsid w:val="006F2C9B"/>
    <w:rsid w:val="006F60A8"/>
    <w:rsid w:val="006F7695"/>
    <w:rsid w:val="007030CB"/>
    <w:rsid w:val="0070356A"/>
    <w:rsid w:val="0070438C"/>
    <w:rsid w:val="00704689"/>
    <w:rsid w:val="007047EC"/>
    <w:rsid w:val="0070547F"/>
    <w:rsid w:val="00706E6E"/>
    <w:rsid w:val="00707591"/>
    <w:rsid w:val="00710656"/>
    <w:rsid w:val="00714A48"/>
    <w:rsid w:val="007150A5"/>
    <w:rsid w:val="00715754"/>
    <w:rsid w:val="00715FC6"/>
    <w:rsid w:val="007178B5"/>
    <w:rsid w:val="00721C6F"/>
    <w:rsid w:val="007220A8"/>
    <w:rsid w:val="00722306"/>
    <w:rsid w:val="007224EE"/>
    <w:rsid w:val="00722848"/>
    <w:rsid w:val="0072387F"/>
    <w:rsid w:val="007257ED"/>
    <w:rsid w:val="007262F7"/>
    <w:rsid w:val="0072672A"/>
    <w:rsid w:val="00733699"/>
    <w:rsid w:val="00737551"/>
    <w:rsid w:val="00741BFD"/>
    <w:rsid w:val="0074366D"/>
    <w:rsid w:val="0074499E"/>
    <w:rsid w:val="00745C2E"/>
    <w:rsid w:val="007472A8"/>
    <w:rsid w:val="0074798B"/>
    <w:rsid w:val="007506D5"/>
    <w:rsid w:val="0075131F"/>
    <w:rsid w:val="007516AE"/>
    <w:rsid w:val="00751FE2"/>
    <w:rsid w:val="00753167"/>
    <w:rsid w:val="00754F67"/>
    <w:rsid w:val="00755469"/>
    <w:rsid w:val="00755901"/>
    <w:rsid w:val="007563A9"/>
    <w:rsid w:val="00757A6E"/>
    <w:rsid w:val="007600F3"/>
    <w:rsid w:val="00762DF0"/>
    <w:rsid w:val="00764816"/>
    <w:rsid w:val="00771D94"/>
    <w:rsid w:val="00772C58"/>
    <w:rsid w:val="00774037"/>
    <w:rsid w:val="00774C86"/>
    <w:rsid w:val="00780C46"/>
    <w:rsid w:val="00783D45"/>
    <w:rsid w:val="00784260"/>
    <w:rsid w:val="007848A6"/>
    <w:rsid w:val="007855F1"/>
    <w:rsid w:val="00786E9F"/>
    <w:rsid w:val="0078703A"/>
    <w:rsid w:val="00791E86"/>
    <w:rsid w:val="007922B7"/>
    <w:rsid w:val="007947A8"/>
    <w:rsid w:val="00794CA6"/>
    <w:rsid w:val="00796693"/>
    <w:rsid w:val="007971BA"/>
    <w:rsid w:val="007A5BAC"/>
    <w:rsid w:val="007A6AF4"/>
    <w:rsid w:val="007B089B"/>
    <w:rsid w:val="007B0EFF"/>
    <w:rsid w:val="007B1FF9"/>
    <w:rsid w:val="007B5436"/>
    <w:rsid w:val="007B5B9D"/>
    <w:rsid w:val="007B610B"/>
    <w:rsid w:val="007C2131"/>
    <w:rsid w:val="007C2660"/>
    <w:rsid w:val="007C4CF1"/>
    <w:rsid w:val="007C5305"/>
    <w:rsid w:val="007C73DE"/>
    <w:rsid w:val="007D1B0E"/>
    <w:rsid w:val="007D48A9"/>
    <w:rsid w:val="007D6658"/>
    <w:rsid w:val="007E3B06"/>
    <w:rsid w:val="007E3F9F"/>
    <w:rsid w:val="007E6AA1"/>
    <w:rsid w:val="007E7704"/>
    <w:rsid w:val="007E7BFF"/>
    <w:rsid w:val="007E7EAA"/>
    <w:rsid w:val="007F5124"/>
    <w:rsid w:val="007F7C9E"/>
    <w:rsid w:val="00806060"/>
    <w:rsid w:val="00806ABC"/>
    <w:rsid w:val="00806DC9"/>
    <w:rsid w:val="00812486"/>
    <w:rsid w:val="008128E0"/>
    <w:rsid w:val="00812962"/>
    <w:rsid w:val="00813C18"/>
    <w:rsid w:val="00814691"/>
    <w:rsid w:val="00814B3E"/>
    <w:rsid w:val="0082104A"/>
    <w:rsid w:val="00821DA3"/>
    <w:rsid w:val="00823F95"/>
    <w:rsid w:val="00825392"/>
    <w:rsid w:val="0083164C"/>
    <w:rsid w:val="0083437D"/>
    <w:rsid w:val="00843550"/>
    <w:rsid w:val="00850225"/>
    <w:rsid w:val="0085104B"/>
    <w:rsid w:val="00853AB0"/>
    <w:rsid w:val="00853ED5"/>
    <w:rsid w:val="0085591F"/>
    <w:rsid w:val="00855E95"/>
    <w:rsid w:val="008577EC"/>
    <w:rsid w:val="00862B78"/>
    <w:rsid w:val="0086621D"/>
    <w:rsid w:val="00866C33"/>
    <w:rsid w:val="00866DB6"/>
    <w:rsid w:val="00867497"/>
    <w:rsid w:val="00871371"/>
    <w:rsid w:val="008755E3"/>
    <w:rsid w:val="00877FA9"/>
    <w:rsid w:val="00880BF8"/>
    <w:rsid w:val="00880DDD"/>
    <w:rsid w:val="00886857"/>
    <w:rsid w:val="008907FE"/>
    <w:rsid w:val="00892456"/>
    <w:rsid w:val="008941BB"/>
    <w:rsid w:val="00895280"/>
    <w:rsid w:val="00897FE3"/>
    <w:rsid w:val="008A0A50"/>
    <w:rsid w:val="008A171C"/>
    <w:rsid w:val="008A1889"/>
    <w:rsid w:val="008A410F"/>
    <w:rsid w:val="008A7884"/>
    <w:rsid w:val="008A7DB7"/>
    <w:rsid w:val="008B4002"/>
    <w:rsid w:val="008B67C3"/>
    <w:rsid w:val="008C06A2"/>
    <w:rsid w:val="008C41B2"/>
    <w:rsid w:val="008E0764"/>
    <w:rsid w:val="008E082F"/>
    <w:rsid w:val="008E13DA"/>
    <w:rsid w:val="008E1C64"/>
    <w:rsid w:val="008E2BC8"/>
    <w:rsid w:val="008E2E1C"/>
    <w:rsid w:val="008E3206"/>
    <w:rsid w:val="008E34D7"/>
    <w:rsid w:val="008E521F"/>
    <w:rsid w:val="008F443C"/>
    <w:rsid w:val="008F601E"/>
    <w:rsid w:val="00900410"/>
    <w:rsid w:val="0090349C"/>
    <w:rsid w:val="00906707"/>
    <w:rsid w:val="00911539"/>
    <w:rsid w:val="00912BA3"/>
    <w:rsid w:val="00912F46"/>
    <w:rsid w:val="00915939"/>
    <w:rsid w:val="0091744A"/>
    <w:rsid w:val="00920C34"/>
    <w:rsid w:val="0092182F"/>
    <w:rsid w:val="009221C4"/>
    <w:rsid w:val="00925933"/>
    <w:rsid w:val="00925CCC"/>
    <w:rsid w:val="0092605F"/>
    <w:rsid w:val="00931C75"/>
    <w:rsid w:val="009324EF"/>
    <w:rsid w:val="009331B4"/>
    <w:rsid w:val="0093589D"/>
    <w:rsid w:val="009369C4"/>
    <w:rsid w:val="009371D4"/>
    <w:rsid w:val="00937B28"/>
    <w:rsid w:val="009429E6"/>
    <w:rsid w:val="00942A56"/>
    <w:rsid w:val="009454DC"/>
    <w:rsid w:val="009457E3"/>
    <w:rsid w:val="009470E0"/>
    <w:rsid w:val="00956B6A"/>
    <w:rsid w:val="00960CC1"/>
    <w:rsid w:val="00963632"/>
    <w:rsid w:val="009757C3"/>
    <w:rsid w:val="00976BCB"/>
    <w:rsid w:val="0098188C"/>
    <w:rsid w:val="009826AA"/>
    <w:rsid w:val="0098375E"/>
    <w:rsid w:val="00983916"/>
    <w:rsid w:val="00983EF5"/>
    <w:rsid w:val="0098475B"/>
    <w:rsid w:val="009936DC"/>
    <w:rsid w:val="00993964"/>
    <w:rsid w:val="0099452D"/>
    <w:rsid w:val="00995357"/>
    <w:rsid w:val="00996501"/>
    <w:rsid w:val="009A13A1"/>
    <w:rsid w:val="009A5C3D"/>
    <w:rsid w:val="009B3920"/>
    <w:rsid w:val="009C271B"/>
    <w:rsid w:val="009C3016"/>
    <w:rsid w:val="009C3131"/>
    <w:rsid w:val="009C5E9B"/>
    <w:rsid w:val="009C7275"/>
    <w:rsid w:val="009D10A1"/>
    <w:rsid w:val="009D1E6F"/>
    <w:rsid w:val="009D38ED"/>
    <w:rsid w:val="009D3A91"/>
    <w:rsid w:val="009D7555"/>
    <w:rsid w:val="009E3112"/>
    <w:rsid w:val="009E36F7"/>
    <w:rsid w:val="009E4DD1"/>
    <w:rsid w:val="009E512A"/>
    <w:rsid w:val="009E6118"/>
    <w:rsid w:val="009E6247"/>
    <w:rsid w:val="009E67E6"/>
    <w:rsid w:val="009F045E"/>
    <w:rsid w:val="009F647A"/>
    <w:rsid w:val="009F6F9E"/>
    <w:rsid w:val="009F793D"/>
    <w:rsid w:val="00A00736"/>
    <w:rsid w:val="00A00DD1"/>
    <w:rsid w:val="00A061C0"/>
    <w:rsid w:val="00A110CE"/>
    <w:rsid w:val="00A12AEB"/>
    <w:rsid w:val="00A134A9"/>
    <w:rsid w:val="00A158C4"/>
    <w:rsid w:val="00A164B0"/>
    <w:rsid w:val="00A22F71"/>
    <w:rsid w:val="00A252D8"/>
    <w:rsid w:val="00A26625"/>
    <w:rsid w:val="00A27546"/>
    <w:rsid w:val="00A31128"/>
    <w:rsid w:val="00A31373"/>
    <w:rsid w:val="00A31D1A"/>
    <w:rsid w:val="00A32A75"/>
    <w:rsid w:val="00A344D6"/>
    <w:rsid w:val="00A43A71"/>
    <w:rsid w:val="00A520F5"/>
    <w:rsid w:val="00A532F3"/>
    <w:rsid w:val="00A535BB"/>
    <w:rsid w:val="00A57220"/>
    <w:rsid w:val="00A57E10"/>
    <w:rsid w:val="00A61E22"/>
    <w:rsid w:val="00A62DE7"/>
    <w:rsid w:val="00A7361F"/>
    <w:rsid w:val="00A738C9"/>
    <w:rsid w:val="00A7393B"/>
    <w:rsid w:val="00A74788"/>
    <w:rsid w:val="00A776EC"/>
    <w:rsid w:val="00A80EA8"/>
    <w:rsid w:val="00A80F87"/>
    <w:rsid w:val="00A92ADF"/>
    <w:rsid w:val="00A939FE"/>
    <w:rsid w:val="00A93FA2"/>
    <w:rsid w:val="00AA146C"/>
    <w:rsid w:val="00AA16A9"/>
    <w:rsid w:val="00AA1887"/>
    <w:rsid w:val="00AA1F0F"/>
    <w:rsid w:val="00AA7267"/>
    <w:rsid w:val="00AB06D3"/>
    <w:rsid w:val="00AB0C18"/>
    <w:rsid w:val="00AB13B9"/>
    <w:rsid w:val="00AB25A2"/>
    <w:rsid w:val="00AB4652"/>
    <w:rsid w:val="00AB527F"/>
    <w:rsid w:val="00AB592E"/>
    <w:rsid w:val="00AC04E4"/>
    <w:rsid w:val="00AC29F3"/>
    <w:rsid w:val="00AC34DC"/>
    <w:rsid w:val="00AC3C5F"/>
    <w:rsid w:val="00AC3D58"/>
    <w:rsid w:val="00AC3E18"/>
    <w:rsid w:val="00AC4B69"/>
    <w:rsid w:val="00AC4E21"/>
    <w:rsid w:val="00AC6ABD"/>
    <w:rsid w:val="00AD2B08"/>
    <w:rsid w:val="00AE1DF7"/>
    <w:rsid w:val="00AE3124"/>
    <w:rsid w:val="00AE63CF"/>
    <w:rsid w:val="00AE6680"/>
    <w:rsid w:val="00AE7A46"/>
    <w:rsid w:val="00AF1A47"/>
    <w:rsid w:val="00AF413F"/>
    <w:rsid w:val="00AF6529"/>
    <w:rsid w:val="00AF6DEB"/>
    <w:rsid w:val="00AF746F"/>
    <w:rsid w:val="00B005BA"/>
    <w:rsid w:val="00B005DB"/>
    <w:rsid w:val="00B00FFB"/>
    <w:rsid w:val="00B013F3"/>
    <w:rsid w:val="00B026CA"/>
    <w:rsid w:val="00B046EE"/>
    <w:rsid w:val="00B06A2B"/>
    <w:rsid w:val="00B20759"/>
    <w:rsid w:val="00B21129"/>
    <w:rsid w:val="00B21BD5"/>
    <w:rsid w:val="00B2216E"/>
    <w:rsid w:val="00B23D9D"/>
    <w:rsid w:val="00B24B69"/>
    <w:rsid w:val="00B254E6"/>
    <w:rsid w:val="00B2664E"/>
    <w:rsid w:val="00B26982"/>
    <w:rsid w:val="00B26C96"/>
    <w:rsid w:val="00B27243"/>
    <w:rsid w:val="00B32AC3"/>
    <w:rsid w:val="00B3419F"/>
    <w:rsid w:val="00B36F51"/>
    <w:rsid w:val="00B373AD"/>
    <w:rsid w:val="00B3743B"/>
    <w:rsid w:val="00B37814"/>
    <w:rsid w:val="00B42B54"/>
    <w:rsid w:val="00B47480"/>
    <w:rsid w:val="00B50DE0"/>
    <w:rsid w:val="00B560A5"/>
    <w:rsid w:val="00B579F9"/>
    <w:rsid w:val="00B63AFA"/>
    <w:rsid w:val="00B6650C"/>
    <w:rsid w:val="00B71B3E"/>
    <w:rsid w:val="00B824EA"/>
    <w:rsid w:val="00B8520D"/>
    <w:rsid w:val="00B85335"/>
    <w:rsid w:val="00B85A08"/>
    <w:rsid w:val="00B8628C"/>
    <w:rsid w:val="00B86B2E"/>
    <w:rsid w:val="00B920D8"/>
    <w:rsid w:val="00B93658"/>
    <w:rsid w:val="00B93D29"/>
    <w:rsid w:val="00BA0C7D"/>
    <w:rsid w:val="00BA1865"/>
    <w:rsid w:val="00BA4CEA"/>
    <w:rsid w:val="00BA727F"/>
    <w:rsid w:val="00BB22CB"/>
    <w:rsid w:val="00BB47A8"/>
    <w:rsid w:val="00BB6495"/>
    <w:rsid w:val="00BB6939"/>
    <w:rsid w:val="00BC054C"/>
    <w:rsid w:val="00BC1B66"/>
    <w:rsid w:val="00BC22E4"/>
    <w:rsid w:val="00BC38CE"/>
    <w:rsid w:val="00BD2296"/>
    <w:rsid w:val="00BD3F7C"/>
    <w:rsid w:val="00BD7544"/>
    <w:rsid w:val="00BE246B"/>
    <w:rsid w:val="00BE381D"/>
    <w:rsid w:val="00BE401D"/>
    <w:rsid w:val="00BE4DEC"/>
    <w:rsid w:val="00BE6C98"/>
    <w:rsid w:val="00BE6EB9"/>
    <w:rsid w:val="00BF031E"/>
    <w:rsid w:val="00BF1BED"/>
    <w:rsid w:val="00BF3C90"/>
    <w:rsid w:val="00BF5685"/>
    <w:rsid w:val="00C03350"/>
    <w:rsid w:val="00C03F5F"/>
    <w:rsid w:val="00C044C1"/>
    <w:rsid w:val="00C05357"/>
    <w:rsid w:val="00C11C0B"/>
    <w:rsid w:val="00C14750"/>
    <w:rsid w:val="00C15A2E"/>
    <w:rsid w:val="00C16207"/>
    <w:rsid w:val="00C20EE7"/>
    <w:rsid w:val="00C24126"/>
    <w:rsid w:val="00C2413A"/>
    <w:rsid w:val="00C275BF"/>
    <w:rsid w:val="00C27853"/>
    <w:rsid w:val="00C344A5"/>
    <w:rsid w:val="00C37150"/>
    <w:rsid w:val="00C37BF2"/>
    <w:rsid w:val="00C40139"/>
    <w:rsid w:val="00C40218"/>
    <w:rsid w:val="00C50B21"/>
    <w:rsid w:val="00C527F7"/>
    <w:rsid w:val="00C60FA7"/>
    <w:rsid w:val="00C613A7"/>
    <w:rsid w:val="00C62D24"/>
    <w:rsid w:val="00C6611D"/>
    <w:rsid w:val="00C70393"/>
    <w:rsid w:val="00C705A3"/>
    <w:rsid w:val="00C70D4C"/>
    <w:rsid w:val="00C71D06"/>
    <w:rsid w:val="00C733E9"/>
    <w:rsid w:val="00C7519B"/>
    <w:rsid w:val="00C8089F"/>
    <w:rsid w:val="00C830D1"/>
    <w:rsid w:val="00C84033"/>
    <w:rsid w:val="00C849FB"/>
    <w:rsid w:val="00C859A8"/>
    <w:rsid w:val="00C92AED"/>
    <w:rsid w:val="00C93761"/>
    <w:rsid w:val="00C945AA"/>
    <w:rsid w:val="00CA265C"/>
    <w:rsid w:val="00CA3C75"/>
    <w:rsid w:val="00CA4357"/>
    <w:rsid w:val="00CA4CC3"/>
    <w:rsid w:val="00CA6DA4"/>
    <w:rsid w:val="00CB0BD4"/>
    <w:rsid w:val="00CB1CB6"/>
    <w:rsid w:val="00CB1F27"/>
    <w:rsid w:val="00CB506F"/>
    <w:rsid w:val="00CB5AFA"/>
    <w:rsid w:val="00CC7056"/>
    <w:rsid w:val="00CD0932"/>
    <w:rsid w:val="00CD3FCD"/>
    <w:rsid w:val="00CE1EB1"/>
    <w:rsid w:val="00CE1F2B"/>
    <w:rsid w:val="00CE2300"/>
    <w:rsid w:val="00CE2712"/>
    <w:rsid w:val="00CE5564"/>
    <w:rsid w:val="00CE5CE4"/>
    <w:rsid w:val="00CE68C7"/>
    <w:rsid w:val="00D017B3"/>
    <w:rsid w:val="00D03221"/>
    <w:rsid w:val="00D0476A"/>
    <w:rsid w:val="00D066AC"/>
    <w:rsid w:val="00D10A1E"/>
    <w:rsid w:val="00D1170C"/>
    <w:rsid w:val="00D14810"/>
    <w:rsid w:val="00D1592F"/>
    <w:rsid w:val="00D22AB8"/>
    <w:rsid w:val="00D2515E"/>
    <w:rsid w:val="00D27875"/>
    <w:rsid w:val="00D30361"/>
    <w:rsid w:val="00D315AF"/>
    <w:rsid w:val="00D318B2"/>
    <w:rsid w:val="00D3728E"/>
    <w:rsid w:val="00D374F7"/>
    <w:rsid w:val="00D40283"/>
    <w:rsid w:val="00D41625"/>
    <w:rsid w:val="00D41E8A"/>
    <w:rsid w:val="00D42A9E"/>
    <w:rsid w:val="00D43B2E"/>
    <w:rsid w:val="00D43C0C"/>
    <w:rsid w:val="00D43C6D"/>
    <w:rsid w:val="00D50E91"/>
    <w:rsid w:val="00D561A6"/>
    <w:rsid w:val="00D647CD"/>
    <w:rsid w:val="00D65640"/>
    <w:rsid w:val="00D813C4"/>
    <w:rsid w:val="00D824A8"/>
    <w:rsid w:val="00D86CF8"/>
    <w:rsid w:val="00D9210B"/>
    <w:rsid w:val="00D96F58"/>
    <w:rsid w:val="00DA616A"/>
    <w:rsid w:val="00DA6D6F"/>
    <w:rsid w:val="00DB31F5"/>
    <w:rsid w:val="00DB5C37"/>
    <w:rsid w:val="00DC107D"/>
    <w:rsid w:val="00DC17EE"/>
    <w:rsid w:val="00DC47F1"/>
    <w:rsid w:val="00DD325F"/>
    <w:rsid w:val="00DD5378"/>
    <w:rsid w:val="00DD6ADC"/>
    <w:rsid w:val="00DE057E"/>
    <w:rsid w:val="00DE2831"/>
    <w:rsid w:val="00DE2AC2"/>
    <w:rsid w:val="00DE30B6"/>
    <w:rsid w:val="00DE438E"/>
    <w:rsid w:val="00DE47E0"/>
    <w:rsid w:val="00DE521F"/>
    <w:rsid w:val="00DF0555"/>
    <w:rsid w:val="00DF26A8"/>
    <w:rsid w:val="00DF3493"/>
    <w:rsid w:val="00DF508A"/>
    <w:rsid w:val="00DF78BA"/>
    <w:rsid w:val="00E00C23"/>
    <w:rsid w:val="00E01C2D"/>
    <w:rsid w:val="00E02C51"/>
    <w:rsid w:val="00E04790"/>
    <w:rsid w:val="00E06F3A"/>
    <w:rsid w:val="00E11CC9"/>
    <w:rsid w:val="00E12A2B"/>
    <w:rsid w:val="00E139A5"/>
    <w:rsid w:val="00E15CF0"/>
    <w:rsid w:val="00E16878"/>
    <w:rsid w:val="00E17304"/>
    <w:rsid w:val="00E20136"/>
    <w:rsid w:val="00E238CA"/>
    <w:rsid w:val="00E23D44"/>
    <w:rsid w:val="00E24876"/>
    <w:rsid w:val="00E25A34"/>
    <w:rsid w:val="00E263E9"/>
    <w:rsid w:val="00E264A5"/>
    <w:rsid w:val="00E2724F"/>
    <w:rsid w:val="00E2768C"/>
    <w:rsid w:val="00E3063F"/>
    <w:rsid w:val="00E3388C"/>
    <w:rsid w:val="00E33F49"/>
    <w:rsid w:val="00E455A2"/>
    <w:rsid w:val="00E46C39"/>
    <w:rsid w:val="00E557C5"/>
    <w:rsid w:val="00E562AB"/>
    <w:rsid w:val="00E57567"/>
    <w:rsid w:val="00E57E3A"/>
    <w:rsid w:val="00E6045B"/>
    <w:rsid w:val="00E65B9F"/>
    <w:rsid w:val="00E66427"/>
    <w:rsid w:val="00E665F1"/>
    <w:rsid w:val="00E714A6"/>
    <w:rsid w:val="00E7195E"/>
    <w:rsid w:val="00E740AC"/>
    <w:rsid w:val="00E77926"/>
    <w:rsid w:val="00E80936"/>
    <w:rsid w:val="00E81FD3"/>
    <w:rsid w:val="00E82C4F"/>
    <w:rsid w:val="00E82CF3"/>
    <w:rsid w:val="00E835EF"/>
    <w:rsid w:val="00E84685"/>
    <w:rsid w:val="00E84BA1"/>
    <w:rsid w:val="00E84F00"/>
    <w:rsid w:val="00E90146"/>
    <w:rsid w:val="00E90919"/>
    <w:rsid w:val="00E92125"/>
    <w:rsid w:val="00E951A8"/>
    <w:rsid w:val="00EA04A9"/>
    <w:rsid w:val="00EA1650"/>
    <w:rsid w:val="00EA4081"/>
    <w:rsid w:val="00EB2B24"/>
    <w:rsid w:val="00EB5710"/>
    <w:rsid w:val="00EB5CE8"/>
    <w:rsid w:val="00EB6296"/>
    <w:rsid w:val="00EC24A6"/>
    <w:rsid w:val="00EC426E"/>
    <w:rsid w:val="00EC4D91"/>
    <w:rsid w:val="00ED14F9"/>
    <w:rsid w:val="00ED5145"/>
    <w:rsid w:val="00ED5A19"/>
    <w:rsid w:val="00ED72C9"/>
    <w:rsid w:val="00ED7597"/>
    <w:rsid w:val="00EE1125"/>
    <w:rsid w:val="00EE1BE4"/>
    <w:rsid w:val="00EE2FE4"/>
    <w:rsid w:val="00EE328D"/>
    <w:rsid w:val="00EF01D5"/>
    <w:rsid w:val="00EF36D5"/>
    <w:rsid w:val="00EF37C2"/>
    <w:rsid w:val="00EF5177"/>
    <w:rsid w:val="00EF5A71"/>
    <w:rsid w:val="00EF71C3"/>
    <w:rsid w:val="00F00742"/>
    <w:rsid w:val="00F03E2D"/>
    <w:rsid w:val="00F04F79"/>
    <w:rsid w:val="00F077B0"/>
    <w:rsid w:val="00F11AA2"/>
    <w:rsid w:val="00F12028"/>
    <w:rsid w:val="00F12C45"/>
    <w:rsid w:val="00F158DD"/>
    <w:rsid w:val="00F203D6"/>
    <w:rsid w:val="00F20801"/>
    <w:rsid w:val="00F20D79"/>
    <w:rsid w:val="00F223BE"/>
    <w:rsid w:val="00F22F6D"/>
    <w:rsid w:val="00F231C5"/>
    <w:rsid w:val="00F23487"/>
    <w:rsid w:val="00F2545D"/>
    <w:rsid w:val="00F329E4"/>
    <w:rsid w:val="00F35BFE"/>
    <w:rsid w:val="00F35D31"/>
    <w:rsid w:val="00F36BD6"/>
    <w:rsid w:val="00F407E3"/>
    <w:rsid w:val="00F40EA1"/>
    <w:rsid w:val="00F42ACC"/>
    <w:rsid w:val="00F433E9"/>
    <w:rsid w:val="00F43684"/>
    <w:rsid w:val="00F43AB7"/>
    <w:rsid w:val="00F510EF"/>
    <w:rsid w:val="00F52080"/>
    <w:rsid w:val="00F54419"/>
    <w:rsid w:val="00F54968"/>
    <w:rsid w:val="00F55A85"/>
    <w:rsid w:val="00F56066"/>
    <w:rsid w:val="00F57C38"/>
    <w:rsid w:val="00F60F1B"/>
    <w:rsid w:val="00F625D9"/>
    <w:rsid w:val="00F650CE"/>
    <w:rsid w:val="00F752E2"/>
    <w:rsid w:val="00F75EB7"/>
    <w:rsid w:val="00F77B36"/>
    <w:rsid w:val="00F86E73"/>
    <w:rsid w:val="00F87708"/>
    <w:rsid w:val="00F87A93"/>
    <w:rsid w:val="00F96993"/>
    <w:rsid w:val="00FA0A07"/>
    <w:rsid w:val="00FA2A5D"/>
    <w:rsid w:val="00FA3511"/>
    <w:rsid w:val="00FA4305"/>
    <w:rsid w:val="00FB105C"/>
    <w:rsid w:val="00FB3FDC"/>
    <w:rsid w:val="00FC0B6E"/>
    <w:rsid w:val="00FC332E"/>
    <w:rsid w:val="00FC3889"/>
    <w:rsid w:val="00FC3D04"/>
    <w:rsid w:val="00FC4087"/>
    <w:rsid w:val="00FC4DE9"/>
    <w:rsid w:val="00FC5A67"/>
    <w:rsid w:val="00FD03AB"/>
    <w:rsid w:val="00FD1198"/>
    <w:rsid w:val="00FD3BB9"/>
    <w:rsid w:val="00FD45EA"/>
    <w:rsid w:val="00FD5983"/>
    <w:rsid w:val="00FD5ECB"/>
    <w:rsid w:val="00FE00CB"/>
    <w:rsid w:val="00FE078F"/>
    <w:rsid w:val="00FE0F40"/>
    <w:rsid w:val="00FE1DBA"/>
    <w:rsid w:val="00FE27DF"/>
    <w:rsid w:val="00FE3165"/>
    <w:rsid w:val="00FE4656"/>
    <w:rsid w:val="00FE4D9D"/>
    <w:rsid w:val="00FE53C8"/>
    <w:rsid w:val="00FE676B"/>
    <w:rsid w:val="00FF43D8"/>
    <w:rsid w:val="00FF4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A1EE5"/>
  <w15:docId w15:val="{B944A86E-8B77-4086-A12A-E9A2E7AC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FF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4D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129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C4DE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513B9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3513B9"/>
    <w:pPr>
      <w:keepNext/>
      <w:keepLines/>
      <w:spacing w:after="0" w:line="256" w:lineRule="auto"/>
      <w:jc w:val="center"/>
      <w:outlineLvl w:val="4"/>
    </w:pPr>
    <w:rPr>
      <w:rFonts w:ascii="Times New Roman" w:eastAsiaTheme="majorEastAsia" w:hAnsi="Times New Roman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3513B9"/>
    <w:pPr>
      <w:keepNext/>
      <w:shd w:val="clear" w:color="auto" w:fill="FFFFFF"/>
      <w:spacing w:after="0" w:line="259" w:lineRule="auto"/>
      <w:ind w:firstLine="709"/>
      <w:jc w:val="center"/>
      <w:outlineLvl w:val="5"/>
    </w:pPr>
    <w:rPr>
      <w:rFonts w:ascii="Times New Roman" w:eastAsiaTheme="minorHAnsi" w:hAnsi="Times New Roman"/>
      <w:b/>
      <w:color w:val="0D0D0D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3513B9"/>
    <w:pPr>
      <w:keepNext/>
      <w:shd w:val="clear" w:color="auto" w:fill="FFFFFF"/>
      <w:spacing w:after="0" w:line="259" w:lineRule="auto"/>
      <w:ind w:firstLine="709"/>
      <w:jc w:val="right"/>
      <w:outlineLvl w:val="6"/>
    </w:pPr>
    <w:rPr>
      <w:rFonts w:ascii="Times New Roman" w:eastAsiaTheme="minorHAnsi" w:hAnsi="Times New Roman"/>
      <w:b/>
      <w:color w:val="0D0D0D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513B9"/>
    <w:pPr>
      <w:keepNext/>
      <w:shd w:val="clear" w:color="auto" w:fill="FFFFFF"/>
      <w:spacing w:after="0" w:line="259" w:lineRule="auto"/>
      <w:jc w:val="center"/>
      <w:outlineLvl w:val="7"/>
    </w:pPr>
    <w:rPr>
      <w:rFonts w:ascii="Times New Roman" w:eastAsiaTheme="minorHAnsi" w:hAnsi="Times New Roman"/>
      <w:b/>
      <w:color w:val="000000" w:themeColor="text1"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3513B9"/>
    <w:pPr>
      <w:keepNext/>
      <w:keepLines/>
      <w:spacing w:before="200" w:after="0" w:line="259" w:lineRule="auto"/>
      <w:jc w:val="center"/>
      <w:outlineLvl w:val="8"/>
    </w:pPr>
    <w:rPr>
      <w:rFonts w:ascii="Times New Roman" w:eastAsiaTheme="majorEastAsia" w:hAnsi="Times New Roman"/>
      <w:b/>
      <w:bCs/>
      <w:color w:val="000000" w:themeColor="text1"/>
      <w:sz w:val="24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D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4DE9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link w:val="ConsPlusNormal0"/>
    <w:qFormat/>
    <w:rsid w:val="00FC4D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C4D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FC4D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4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D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rsid w:val="00FC4DE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FC4DE9"/>
    <w:rPr>
      <w:rFonts w:ascii="Courier New" w:eastAsia="Times New Roman" w:hAnsi="Courier New" w:cs="Times New Roman"/>
      <w:sz w:val="20"/>
      <w:szCs w:val="20"/>
    </w:rPr>
  </w:style>
  <w:style w:type="character" w:styleId="a7">
    <w:name w:val="Hyperlink"/>
    <w:uiPriority w:val="99"/>
    <w:rsid w:val="00FC4DE9"/>
    <w:rPr>
      <w:color w:val="0000FF"/>
      <w:u w:val="single"/>
    </w:rPr>
  </w:style>
  <w:style w:type="paragraph" w:styleId="a8">
    <w:name w:val="Normal (Web)"/>
    <w:basedOn w:val="a"/>
    <w:uiPriority w:val="99"/>
    <w:rsid w:val="00FC4D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Strong"/>
    <w:uiPriority w:val="22"/>
    <w:qFormat/>
    <w:rsid w:val="00FC4DE9"/>
    <w:rPr>
      <w:b/>
      <w:bCs/>
    </w:rPr>
  </w:style>
  <w:style w:type="character" w:styleId="aa">
    <w:name w:val="Emphasis"/>
    <w:uiPriority w:val="20"/>
    <w:qFormat/>
    <w:rsid w:val="00FC4DE9"/>
    <w:rPr>
      <w:i/>
      <w:iCs/>
    </w:rPr>
  </w:style>
  <w:style w:type="paragraph" w:styleId="21">
    <w:name w:val="toc 2"/>
    <w:basedOn w:val="a"/>
    <w:next w:val="a"/>
    <w:autoRedefine/>
    <w:uiPriority w:val="39"/>
    <w:unhideWhenUsed/>
    <w:qFormat/>
    <w:rsid w:val="00FC4DE9"/>
    <w:pPr>
      <w:spacing w:after="0"/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FC4DE9"/>
    <w:pPr>
      <w:spacing w:after="0"/>
      <w:ind w:left="440"/>
    </w:pPr>
    <w:rPr>
      <w:i/>
      <w:iCs/>
      <w:sz w:val="20"/>
      <w:szCs w:val="20"/>
    </w:rPr>
  </w:style>
  <w:style w:type="paragraph" w:styleId="ab">
    <w:name w:val="TOC Heading"/>
    <w:basedOn w:val="1"/>
    <w:next w:val="a"/>
    <w:uiPriority w:val="39"/>
    <w:unhideWhenUsed/>
    <w:qFormat/>
    <w:rsid w:val="00FC4DE9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7563A9"/>
    <w:pPr>
      <w:spacing w:before="120" w:after="120"/>
    </w:pPr>
    <w:rPr>
      <w:rFonts w:ascii="Times New Roman" w:hAnsi="Times New Roman"/>
      <w:b/>
      <w:bCs/>
      <w:caps/>
      <w:sz w:val="24"/>
      <w:szCs w:val="24"/>
    </w:rPr>
  </w:style>
  <w:style w:type="paragraph" w:styleId="41">
    <w:name w:val="toc 4"/>
    <w:basedOn w:val="a"/>
    <w:next w:val="a"/>
    <w:autoRedefine/>
    <w:uiPriority w:val="39"/>
    <w:unhideWhenUsed/>
    <w:rsid w:val="00FC4DE9"/>
    <w:pPr>
      <w:spacing w:after="0"/>
      <w:ind w:left="660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FC4DE9"/>
    <w:pPr>
      <w:spacing w:after="0"/>
      <w:ind w:left="88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FC4DE9"/>
    <w:pPr>
      <w:spacing w:after="0"/>
      <w:ind w:left="11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FC4DE9"/>
    <w:pPr>
      <w:spacing w:after="0"/>
      <w:ind w:left="132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FC4DE9"/>
    <w:pPr>
      <w:spacing w:after="0"/>
      <w:ind w:left="1540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FC4DE9"/>
    <w:pPr>
      <w:spacing w:after="0"/>
      <w:ind w:left="1760"/>
    </w:pPr>
    <w:rPr>
      <w:sz w:val="18"/>
      <w:szCs w:val="18"/>
    </w:rPr>
  </w:style>
  <w:style w:type="character" w:customStyle="1" w:styleId="22">
    <w:name w:val="Основной текст (2)_"/>
    <w:link w:val="23"/>
    <w:rsid w:val="00FC4DE9"/>
    <w:rPr>
      <w:rFonts w:ascii="Arial" w:eastAsia="Arial" w:hAnsi="Arial"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C4DE9"/>
    <w:pPr>
      <w:shd w:val="clear" w:color="auto" w:fill="FFFFFF"/>
      <w:spacing w:after="0" w:line="0" w:lineRule="atLeast"/>
      <w:ind w:firstLine="709"/>
      <w:jc w:val="both"/>
    </w:pPr>
    <w:rPr>
      <w:rFonts w:ascii="Arial" w:eastAsia="Arial" w:hAnsi="Arial" w:cstheme="minorBidi"/>
      <w:sz w:val="23"/>
      <w:szCs w:val="23"/>
      <w:lang w:eastAsia="en-US"/>
    </w:rPr>
  </w:style>
  <w:style w:type="character" w:customStyle="1" w:styleId="24">
    <w:name w:val="Заголовок №2"/>
    <w:rsid w:val="00FC4DE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c">
    <w:name w:val="Основной текст_"/>
    <w:link w:val="25"/>
    <w:rsid w:val="00FC4DE9"/>
    <w:rPr>
      <w:rFonts w:ascii="Arial" w:eastAsia="Arial" w:hAnsi="Arial"/>
      <w:shd w:val="clear" w:color="auto" w:fill="FFFFFF"/>
    </w:rPr>
  </w:style>
  <w:style w:type="paragraph" w:customStyle="1" w:styleId="25">
    <w:name w:val="Основной текст2"/>
    <w:basedOn w:val="a"/>
    <w:link w:val="ac"/>
    <w:rsid w:val="00FC4DE9"/>
    <w:pPr>
      <w:shd w:val="clear" w:color="auto" w:fill="FFFFFF"/>
      <w:spacing w:after="0" w:line="230" w:lineRule="exact"/>
      <w:ind w:firstLine="709"/>
      <w:jc w:val="both"/>
    </w:pPr>
    <w:rPr>
      <w:rFonts w:ascii="Arial" w:eastAsia="Arial" w:hAnsi="Arial" w:cstheme="minorBidi"/>
      <w:lang w:eastAsia="en-US"/>
    </w:rPr>
  </w:style>
  <w:style w:type="table" w:styleId="ad">
    <w:name w:val="Table Grid"/>
    <w:basedOn w:val="a1"/>
    <w:uiPriority w:val="59"/>
    <w:rsid w:val="00FC4D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link w:val="af"/>
    <w:uiPriority w:val="1"/>
    <w:qFormat/>
    <w:rsid w:val="00FC4D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header"/>
    <w:basedOn w:val="a"/>
    <w:link w:val="af1"/>
    <w:uiPriority w:val="99"/>
    <w:unhideWhenUsed/>
    <w:rsid w:val="00FC4DE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C4DE9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FC4DE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C4DE9"/>
    <w:rPr>
      <w:rFonts w:ascii="Calibri" w:eastAsia="Times New Roman" w:hAnsi="Calibri" w:cs="Times New Roman"/>
      <w:lang w:eastAsia="ru-RU"/>
    </w:rPr>
  </w:style>
  <w:style w:type="paragraph" w:styleId="af4">
    <w:name w:val="List Paragraph"/>
    <w:basedOn w:val="a"/>
    <w:uiPriority w:val="34"/>
    <w:qFormat/>
    <w:rsid w:val="00FC4DE9"/>
    <w:pPr>
      <w:ind w:left="720"/>
      <w:contextualSpacing/>
    </w:pPr>
  </w:style>
  <w:style w:type="character" w:styleId="af5">
    <w:name w:val="FollowedHyperlink"/>
    <w:uiPriority w:val="99"/>
    <w:semiHidden/>
    <w:unhideWhenUsed/>
    <w:rsid w:val="00FC4DE9"/>
    <w:rPr>
      <w:color w:val="800080"/>
      <w:u w:val="single"/>
    </w:rPr>
  </w:style>
  <w:style w:type="paragraph" w:customStyle="1" w:styleId="xl65">
    <w:name w:val="xl65"/>
    <w:basedOn w:val="a"/>
    <w:rsid w:val="00FC4DE9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66">
    <w:name w:val="xl66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67">
    <w:name w:val="xl67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68">
    <w:name w:val="xl68"/>
    <w:basedOn w:val="a"/>
    <w:rsid w:val="00FC4DE9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FF0000"/>
      <w:sz w:val="18"/>
      <w:szCs w:val="18"/>
    </w:rPr>
  </w:style>
  <w:style w:type="paragraph" w:customStyle="1" w:styleId="xl69">
    <w:name w:val="xl69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"/>
    <w:rsid w:val="00FC4D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a"/>
    <w:rsid w:val="00FC4DE9"/>
    <w:pP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74">
    <w:name w:val="xl74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5">
    <w:name w:val="xl75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6">
    <w:name w:val="xl76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77">
    <w:name w:val="xl77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78">
    <w:name w:val="xl78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9">
    <w:name w:val="xl79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0">
    <w:name w:val="xl80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1">
    <w:name w:val="xl81"/>
    <w:basedOn w:val="a"/>
    <w:rsid w:val="00FC4D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2">
    <w:name w:val="xl82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FC4DE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FC4D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5">
    <w:name w:val="xl85"/>
    <w:basedOn w:val="a"/>
    <w:rsid w:val="00FC4DE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6">
    <w:name w:val="xl86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87">
    <w:name w:val="xl87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  <w:u w:val="single"/>
    </w:rPr>
  </w:style>
  <w:style w:type="paragraph" w:customStyle="1" w:styleId="xl88">
    <w:name w:val="xl88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9">
    <w:name w:val="xl89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90">
    <w:name w:val="xl90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18"/>
      <w:szCs w:val="18"/>
    </w:rPr>
  </w:style>
  <w:style w:type="paragraph" w:customStyle="1" w:styleId="xl91">
    <w:name w:val="xl91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"/>
    <w:rsid w:val="00FC4D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18"/>
      <w:szCs w:val="18"/>
    </w:rPr>
  </w:style>
  <w:style w:type="paragraph" w:customStyle="1" w:styleId="xl93">
    <w:name w:val="xl93"/>
    <w:basedOn w:val="a"/>
    <w:rsid w:val="00FC4D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4">
    <w:name w:val="xl94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95">
    <w:name w:val="xl95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14"/>
      <w:szCs w:val="14"/>
    </w:rPr>
  </w:style>
  <w:style w:type="paragraph" w:customStyle="1" w:styleId="xl96">
    <w:name w:val="xl96"/>
    <w:basedOn w:val="a"/>
    <w:rsid w:val="00FC4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14"/>
      <w:szCs w:val="14"/>
    </w:rPr>
  </w:style>
  <w:style w:type="character" w:customStyle="1" w:styleId="af">
    <w:name w:val="Без интервала Знак"/>
    <w:link w:val="ae"/>
    <w:uiPriority w:val="1"/>
    <w:rsid w:val="00CB0BD4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qFormat/>
    <w:rsid w:val="00E263E9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WW8Num11z8">
    <w:name w:val="WW8Num11z8"/>
    <w:rsid w:val="00F510EF"/>
  </w:style>
  <w:style w:type="character" w:customStyle="1" w:styleId="20">
    <w:name w:val="Заголовок 2 Знак"/>
    <w:basedOn w:val="a0"/>
    <w:link w:val="2"/>
    <w:uiPriority w:val="9"/>
    <w:qFormat/>
    <w:rsid w:val="008129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Nonformat">
    <w:name w:val="ConsNonformat"/>
    <w:rsid w:val="00B85335"/>
    <w:pPr>
      <w:widowControl w:val="0"/>
      <w:suppressAutoHyphens/>
      <w:spacing w:after="0" w:line="240" w:lineRule="auto"/>
      <w:textAlignment w:val="baseline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Default">
    <w:name w:val="Default"/>
    <w:link w:val="Default0"/>
    <w:rsid w:val="00DE05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70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7087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9601D"/>
  </w:style>
  <w:style w:type="character" w:customStyle="1" w:styleId="s10">
    <w:name w:val="s_10"/>
    <w:basedOn w:val="a0"/>
    <w:rsid w:val="0039601D"/>
  </w:style>
  <w:style w:type="table" w:customStyle="1" w:styleId="12">
    <w:name w:val="Сетка таблицы1"/>
    <w:basedOn w:val="a1"/>
    <w:next w:val="ad"/>
    <w:uiPriority w:val="59"/>
    <w:rsid w:val="00404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3">
    <w:name w:val="WW8Num6z3"/>
    <w:rsid w:val="004636BA"/>
  </w:style>
  <w:style w:type="character" w:customStyle="1" w:styleId="ConsPlusNormal0">
    <w:name w:val="ConsPlusNormal Знак"/>
    <w:link w:val="ConsPlusNormal"/>
    <w:rsid w:val="0059348D"/>
    <w:rPr>
      <w:rFonts w:ascii="Arial" w:eastAsia="Times New Roman" w:hAnsi="Arial" w:cs="Arial"/>
      <w:sz w:val="20"/>
      <w:szCs w:val="20"/>
      <w:lang w:eastAsia="ru-RU"/>
    </w:rPr>
  </w:style>
  <w:style w:type="table" w:customStyle="1" w:styleId="26">
    <w:name w:val="Сетка таблицы2"/>
    <w:basedOn w:val="a1"/>
    <w:next w:val="ad"/>
    <w:uiPriority w:val="59"/>
    <w:rsid w:val="00104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d"/>
    <w:uiPriority w:val="39"/>
    <w:rsid w:val="0036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d"/>
    <w:uiPriority w:val="59"/>
    <w:rsid w:val="0025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d"/>
    <w:uiPriority w:val="39"/>
    <w:rsid w:val="0025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d"/>
    <w:uiPriority w:val="59"/>
    <w:rsid w:val="0025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d"/>
    <w:uiPriority w:val="39"/>
    <w:rsid w:val="0025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1"/>
    <w:next w:val="ad"/>
    <w:rsid w:val="0025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1"/>
    <w:next w:val="ad"/>
    <w:uiPriority w:val="59"/>
    <w:rsid w:val="0025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d"/>
    <w:uiPriority w:val="59"/>
    <w:rsid w:val="000B4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d"/>
    <w:uiPriority w:val="59"/>
    <w:rsid w:val="000B4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d"/>
    <w:uiPriority w:val="59"/>
    <w:rsid w:val="00644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d"/>
    <w:uiPriority w:val="59"/>
    <w:rsid w:val="00644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d"/>
    <w:uiPriority w:val="59"/>
    <w:rsid w:val="00644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8bf8a64b8551e1msonormal">
    <w:name w:val="228bf8a64b8551e1msonormal"/>
    <w:basedOn w:val="a"/>
    <w:rsid w:val="000602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513B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3513B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3513B9"/>
    <w:rPr>
      <w:rFonts w:ascii="Times New Roman" w:hAnsi="Times New Roman" w:cs="Times New Roman"/>
      <w:b/>
      <w:color w:val="0D0D0D"/>
      <w:sz w:val="24"/>
      <w:szCs w:val="24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rsid w:val="003513B9"/>
    <w:rPr>
      <w:rFonts w:ascii="Times New Roman" w:hAnsi="Times New Roman" w:cs="Times New Roman"/>
      <w:b/>
      <w:color w:val="0D0D0D"/>
      <w:sz w:val="24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uiPriority w:val="9"/>
    <w:rsid w:val="003513B9"/>
    <w:rPr>
      <w:rFonts w:ascii="Times New Roman" w:hAnsi="Times New Roman" w:cs="Times New Roman"/>
      <w:b/>
      <w:color w:val="000000" w:themeColor="text1"/>
      <w:sz w:val="24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uiPriority w:val="9"/>
    <w:rsid w:val="003513B9"/>
    <w:rPr>
      <w:rFonts w:ascii="Times New Roman" w:eastAsiaTheme="majorEastAsia" w:hAnsi="Times New Roman" w:cs="Times New Roman"/>
      <w:b/>
      <w:bCs/>
      <w:color w:val="000000" w:themeColor="text1"/>
      <w:sz w:val="24"/>
      <w:szCs w:val="26"/>
    </w:rPr>
  </w:style>
  <w:style w:type="numbering" w:customStyle="1" w:styleId="15">
    <w:name w:val="Нет списка1"/>
    <w:next w:val="a2"/>
    <w:uiPriority w:val="99"/>
    <w:semiHidden/>
    <w:unhideWhenUsed/>
    <w:rsid w:val="003513B9"/>
  </w:style>
  <w:style w:type="character" w:customStyle="1" w:styleId="wmi-callto">
    <w:name w:val="wmi-callto"/>
    <w:basedOn w:val="a0"/>
    <w:rsid w:val="003513B9"/>
  </w:style>
  <w:style w:type="paragraph" w:customStyle="1" w:styleId="formattext">
    <w:name w:val="formattext"/>
    <w:basedOn w:val="a"/>
    <w:rsid w:val="00351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50">
    <w:name w:val="Сетка таблицы15"/>
    <w:basedOn w:val="a1"/>
    <w:next w:val="ad"/>
    <w:uiPriority w:val="39"/>
    <w:rsid w:val="00351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Standard"/>
    <w:rsid w:val="003513B9"/>
    <w:pPr>
      <w:spacing w:before="280" w:after="280"/>
    </w:pPr>
    <w:rPr>
      <w:rFonts w:eastAsia="Times New Roman" w:cs="Times New Roman"/>
    </w:rPr>
  </w:style>
  <w:style w:type="paragraph" w:customStyle="1" w:styleId="af6">
    <w:name w:val="Стиль"/>
    <w:rsid w:val="003513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tekstj">
    <w:name w:val="otekstj"/>
    <w:basedOn w:val="a"/>
    <w:rsid w:val="00351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7">
    <w:name w:val="Стиль2"/>
    <w:basedOn w:val="a"/>
    <w:autoRedefine/>
    <w:rsid w:val="003513B9"/>
    <w:pPr>
      <w:spacing w:after="0" w:line="240" w:lineRule="auto"/>
    </w:pPr>
    <w:rPr>
      <w:rFonts w:ascii="Times New Roman" w:hAnsi="Times New Roman"/>
      <w:b/>
      <w:sz w:val="28"/>
      <w:szCs w:val="28"/>
    </w:rPr>
  </w:style>
  <w:style w:type="paragraph" w:customStyle="1" w:styleId="16">
    <w:name w:val="Без интервала1"/>
    <w:next w:val="ae"/>
    <w:uiPriority w:val="1"/>
    <w:qFormat/>
    <w:rsid w:val="003513B9"/>
    <w:pPr>
      <w:spacing w:after="0" w:line="240" w:lineRule="auto"/>
    </w:pPr>
    <w:rPr>
      <w:rFonts w:eastAsia="Calibri"/>
    </w:rPr>
  </w:style>
  <w:style w:type="paragraph" w:customStyle="1" w:styleId="pcenter">
    <w:name w:val="pcenter"/>
    <w:basedOn w:val="a"/>
    <w:rsid w:val="00351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l">
    <w:name w:val="hl"/>
    <w:basedOn w:val="a0"/>
    <w:rsid w:val="003513B9"/>
  </w:style>
  <w:style w:type="character" w:customStyle="1" w:styleId="af7">
    <w:name w:val="Цветовое выделение"/>
    <w:uiPriority w:val="99"/>
    <w:rsid w:val="003513B9"/>
    <w:rPr>
      <w:b/>
      <w:color w:val="26282F"/>
      <w:sz w:val="26"/>
    </w:rPr>
  </w:style>
  <w:style w:type="character" w:customStyle="1" w:styleId="af8">
    <w:name w:val="Гипертекстовая ссылка"/>
    <w:basedOn w:val="af7"/>
    <w:uiPriority w:val="99"/>
    <w:rsid w:val="003513B9"/>
    <w:rPr>
      <w:rFonts w:cs="Times New Roman"/>
      <w:b w:val="0"/>
      <w:color w:val="106BBE"/>
      <w:sz w:val="26"/>
    </w:rPr>
  </w:style>
  <w:style w:type="paragraph" w:customStyle="1" w:styleId="af9">
    <w:name w:val="Таблицы (моноширинный)"/>
    <w:basedOn w:val="a"/>
    <w:next w:val="a"/>
    <w:uiPriority w:val="99"/>
    <w:rsid w:val="003513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customStyle="1" w:styleId="afa">
    <w:name w:val="Нормальный (таблица)"/>
    <w:basedOn w:val="a"/>
    <w:next w:val="a"/>
    <w:uiPriority w:val="99"/>
    <w:rsid w:val="003513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3513B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fc">
    <w:name w:val="Внимание: криминал!!"/>
    <w:basedOn w:val="a"/>
    <w:next w:val="a"/>
    <w:uiPriority w:val="99"/>
    <w:rsid w:val="003513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character" w:customStyle="1" w:styleId="FontStyle19">
    <w:name w:val="Font Style19"/>
    <w:basedOn w:val="a0"/>
    <w:uiPriority w:val="99"/>
    <w:rsid w:val="003513B9"/>
    <w:rPr>
      <w:rFonts w:ascii="Times New Roman" w:hAnsi="Times New Roman" w:cs="Times New Roman"/>
      <w:sz w:val="22"/>
      <w:szCs w:val="22"/>
    </w:rPr>
  </w:style>
  <w:style w:type="table" w:customStyle="1" w:styleId="2011">
    <w:name w:val="Сетка таблицы2011"/>
    <w:basedOn w:val="a1"/>
    <w:next w:val="ad"/>
    <w:uiPriority w:val="59"/>
    <w:rsid w:val="003513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1"/>
    <w:basedOn w:val="a1"/>
    <w:next w:val="ad"/>
    <w:uiPriority w:val="59"/>
    <w:rsid w:val="003513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2"/>
    <w:basedOn w:val="a1"/>
    <w:next w:val="ad"/>
    <w:uiPriority w:val="59"/>
    <w:rsid w:val="003513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ourcetag">
    <w:name w:val="source__tag"/>
    <w:basedOn w:val="a"/>
    <w:uiPriority w:val="99"/>
    <w:rsid w:val="00351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3513B9"/>
    <w:rPr>
      <w:rFonts w:ascii="Times New Roman" w:hAnsi="Times New Roman" w:cs="Times New Roman"/>
      <w:sz w:val="22"/>
      <w:szCs w:val="22"/>
    </w:rPr>
  </w:style>
  <w:style w:type="table" w:customStyle="1" w:styleId="160">
    <w:name w:val="Сетка таблицы16"/>
    <w:basedOn w:val="a1"/>
    <w:next w:val="ad"/>
    <w:uiPriority w:val="59"/>
    <w:rsid w:val="003513B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3513B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gcontext">
    <w:name w:val="rigcontext"/>
    <w:basedOn w:val="a"/>
    <w:uiPriority w:val="99"/>
    <w:rsid w:val="00351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aragraphStyle">
    <w:name w:val="Paragraph Style"/>
    <w:uiPriority w:val="99"/>
    <w:rsid w:val="00351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Normaltext">
    <w:name w:val="Normal text"/>
    <w:rsid w:val="003513B9"/>
    <w:rPr>
      <w:rFonts w:cs="Arial"/>
      <w:sz w:val="20"/>
      <w:szCs w:val="20"/>
    </w:rPr>
  </w:style>
  <w:style w:type="character" w:customStyle="1" w:styleId="grame">
    <w:name w:val="grame"/>
    <w:basedOn w:val="a0"/>
    <w:rsid w:val="003513B9"/>
  </w:style>
  <w:style w:type="character" w:customStyle="1" w:styleId="spelle">
    <w:name w:val="spelle"/>
    <w:basedOn w:val="a0"/>
    <w:rsid w:val="003513B9"/>
  </w:style>
  <w:style w:type="character" w:customStyle="1" w:styleId="rvts6">
    <w:name w:val="rvts6"/>
    <w:basedOn w:val="a0"/>
    <w:rsid w:val="003513B9"/>
  </w:style>
  <w:style w:type="paragraph" w:customStyle="1" w:styleId="s3">
    <w:name w:val="s_3"/>
    <w:basedOn w:val="a"/>
    <w:rsid w:val="00351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uiPriority w:val="99"/>
    <w:rsid w:val="00351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t-p">
    <w:name w:val="dt-p"/>
    <w:basedOn w:val="a"/>
    <w:uiPriority w:val="99"/>
    <w:rsid w:val="00351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0">
    <w:name w:val="msonormal"/>
    <w:basedOn w:val="a"/>
    <w:rsid w:val="00351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3513B9"/>
  </w:style>
  <w:style w:type="character" w:customStyle="1" w:styleId="Default0">
    <w:name w:val="Default Знак"/>
    <w:link w:val="Default"/>
    <w:rsid w:val="003513B9"/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20111">
    <w:name w:val="Сетка таблицы20111"/>
    <w:basedOn w:val="a1"/>
    <w:next w:val="ad"/>
    <w:uiPriority w:val="59"/>
    <w:rsid w:val="003513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">
    <w:name w:val="Сетка таблицы2012"/>
    <w:basedOn w:val="a1"/>
    <w:next w:val="ad"/>
    <w:uiPriority w:val="59"/>
    <w:rsid w:val="003513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">
    <w:name w:val="Сетка таблицы2021"/>
    <w:basedOn w:val="a1"/>
    <w:next w:val="ad"/>
    <w:uiPriority w:val="59"/>
    <w:rsid w:val="003513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next w:val="ad"/>
    <w:uiPriority w:val="59"/>
    <w:rsid w:val="003513B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lk">
    <w:name w:val="blk"/>
    <w:basedOn w:val="a0"/>
    <w:rsid w:val="003513B9"/>
  </w:style>
  <w:style w:type="character" w:customStyle="1" w:styleId="17">
    <w:name w:val="Неразрешенное упоминание1"/>
    <w:basedOn w:val="a0"/>
    <w:uiPriority w:val="99"/>
    <w:semiHidden/>
    <w:unhideWhenUsed/>
    <w:rsid w:val="003513B9"/>
    <w:rPr>
      <w:color w:val="605E5C"/>
      <w:shd w:val="clear" w:color="auto" w:fill="E1DFDD"/>
    </w:rPr>
  </w:style>
  <w:style w:type="character" w:customStyle="1" w:styleId="nobr">
    <w:name w:val="nobr"/>
    <w:basedOn w:val="a0"/>
    <w:rsid w:val="003513B9"/>
  </w:style>
  <w:style w:type="character" w:customStyle="1" w:styleId="dt-r">
    <w:name w:val="dt-r"/>
    <w:basedOn w:val="a0"/>
    <w:rsid w:val="003513B9"/>
  </w:style>
  <w:style w:type="character" w:customStyle="1" w:styleId="dt-m">
    <w:name w:val="dt-m"/>
    <w:basedOn w:val="a0"/>
    <w:rsid w:val="003513B9"/>
  </w:style>
  <w:style w:type="paragraph" w:styleId="afd">
    <w:name w:val="Title"/>
    <w:basedOn w:val="a"/>
    <w:next w:val="afe"/>
    <w:link w:val="aff"/>
    <w:uiPriority w:val="99"/>
    <w:qFormat/>
    <w:rsid w:val="003513B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character" w:customStyle="1" w:styleId="aff">
    <w:name w:val="Название Знак"/>
    <w:basedOn w:val="a0"/>
    <w:link w:val="afd"/>
    <w:uiPriority w:val="99"/>
    <w:rsid w:val="003513B9"/>
    <w:rPr>
      <w:rFonts w:ascii="Arial" w:eastAsia="Lucida Sans Unicode" w:hAnsi="Arial" w:cs="Tahoma"/>
      <w:kern w:val="1"/>
      <w:sz w:val="28"/>
      <w:szCs w:val="28"/>
    </w:rPr>
  </w:style>
  <w:style w:type="paragraph" w:styleId="afe">
    <w:name w:val="Body Text"/>
    <w:basedOn w:val="a"/>
    <w:link w:val="aff0"/>
    <w:uiPriority w:val="99"/>
    <w:unhideWhenUsed/>
    <w:rsid w:val="003513B9"/>
    <w:pPr>
      <w:spacing w:after="120" w:line="256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f0">
    <w:name w:val="Основной текст Знак"/>
    <w:basedOn w:val="a0"/>
    <w:link w:val="afe"/>
    <w:uiPriority w:val="99"/>
    <w:rsid w:val="003513B9"/>
  </w:style>
  <w:style w:type="paragraph" w:customStyle="1" w:styleId="pc">
    <w:name w:val="pc"/>
    <w:basedOn w:val="a"/>
    <w:uiPriority w:val="99"/>
    <w:rsid w:val="00351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230">
    <w:name w:val="Сетка таблицы23"/>
    <w:basedOn w:val="a1"/>
    <w:next w:val="ad"/>
    <w:uiPriority w:val="59"/>
    <w:rsid w:val="003513B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Grid1"/>
    <w:rsid w:val="003513B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0">
    <w:name w:val="Сетка таблицы61"/>
    <w:basedOn w:val="a1"/>
    <w:next w:val="ad"/>
    <w:uiPriority w:val="59"/>
    <w:rsid w:val="003513B9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Body Text Indent"/>
    <w:basedOn w:val="a"/>
    <w:link w:val="aff2"/>
    <w:unhideWhenUsed/>
    <w:rsid w:val="003513B9"/>
    <w:pPr>
      <w:shd w:val="clear" w:color="auto" w:fill="FFFFFF"/>
      <w:spacing w:after="0" w:line="259" w:lineRule="auto"/>
      <w:ind w:firstLine="709"/>
      <w:jc w:val="both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aff2">
    <w:name w:val="Основной текст с отступом Знак"/>
    <w:basedOn w:val="a0"/>
    <w:link w:val="aff1"/>
    <w:rsid w:val="003513B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28">
    <w:name w:val="Body Text Indent 2"/>
    <w:basedOn w:val="a"/>
    <w:link w:val="29"/>
    <w:uiPriority w:val="99"/>
    <w:unhideWhenUsed/>
    <w:rsid w:val="003513B9"/>
    <w:pPr>
      <w:spacing w:after="160" w:line="259" w:lineRule="auto"/>
      <w:ind w:firstLine="567"/>
      <w:jc w:val="both"/>
    </w:pPr>
    <w:rPr>
      <w:rFonts w:ascii="Times New Roman" w:eastAsiaTheme="minorHAnsi" w:hAnsi="Times New Roman" w:cstheme="minorBidi"/>
      <w:bCs/>
      <w:i/>
      <w:sz w:val="24"/>
      <w:shd w:val="clear" w:color="auto" w:fill="FFFFFF"/>
      <w:lang w:eastAsia="en-US"/>
    </w:rPr>
  </w:style>
  <w:style w:type="character" w:customStyle="1" w:styleId="29">
    <w:name w:val="Основной текст с отступом 2 Знак"/>
    <w:basedOn w:val="a0"/>
    <w:link w:val="28"/>
    <w:uiPriority w:val="99"/>
    <w:rsid w:val="003513B9"/>
    <w:rPr>
      <w:rFonts w:ascii="Times New Roman" w:hAnsi="Times New Roman"/>
      <w:bCs/>
      <w:i/>
      <w:sz w:val="24"/>
    </w:rPr>
  </w:style>
  <w:style w:type="paragraph" w:styleId="33">
    <w:name w:val="Body Text Indent 3"/>
    <w:basedOn w:val="a"/>
    <w:link w:val="34"/>
    <w:uiPriority w:val="99"/>
    <w:unhideWhenUsed/>
    <w:rsid w:val="003513B9"/>
    <w:pPr>
      <w:spacing w:after="0"/>
      <w:ind w:firstLine="567"/>
      <w:jc w:val="both"/>
    </w:pPr>
    <w:rPr>
      <w:rFonts w:ascii="Times New Roman" w:eastAsiaTheme="minorEastAsia" w:hAnsi="Times New Roman"/>
      <w:color w:val="000000" w:themeColor="text1"/>
      <w:sz w:val="24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3513B9"/>
    <w:rPr>
      <w:rFonts w:ascii="Times New Roman" w:eastAsiaTheme="minorEastAsia" w:hAnsi="Times New Roman" w:cs="Times New Roman"/>
      <w:color w:val="000000" w:themeColor="text1"/>
      <w:sz w:val="24"/>
      <w:lang w:eastAsia="ru-RU"/>
    </w:rPr>
  </w:style>
  <w:style w:type="paragraph" w:customStyle="1" w:styleId="font5">
    <w:name w:val="font5"/>
    <w:basedOn w:val="a"/>
    <w:uiPriority w:val="99"/>
    <w:rsid w:val="003513B9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</w:rPr>
  </w:style>
  <w:style w:type="paragraph" w:customStyle="1" w:styleId="font6">
    <w:name w:val="font6"/>
    <w:basedOn w:val="a"/>
    <w:uiPriority w:val="99"/>
    <w:rsid w:val="003513B9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C000"/>
      <w:sz w:val="20"/>
      <w:szCs w:val="20"/>
    </w:rPr>
  </w:style>
  <w:style w:type="paragraph" w:customStyle="1" w:styleId="xl63">
    <w:name w:val="xl63"/>
    <w:basedOn w:val="a"/>
    <w:rsid w:val="00351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a"/>
    <w:rsid w:val="003513B9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styleId="2a">
    <w:name w:val="Body Text 2"/>
    <w:basedOn w:val="a"/>
    <w:link w:val="2b"/>
    <w:uiPriority w:val="99"/>
    <w:unhideWhenUsed/>
    <w:rsid w:val="003513B9"/>
    <w:pPr>
      <w:widowControl w:val="0"/>
      <w:suppressAutoHyphens/>
      <w:autoSpaceDE w:val="0"/>
      <w:spacing w:after="0"/>
      <w:jc w:val="center"/>
      <w:textAlignment w:val="baseline"/>
    </w:pPr>
    <w:rPr>
      <w:rFonts w:ascii="Times New Roman" w:eastAsia="Andale Sans UI" w:hAnsi="Times New Roman"/>
      <w:b/>
      <w:color w:val="000000" w:themeColor="text1"/>
      <w:kern w:val="1"/>
      <w:sz w:val="24"/>
      <w:szCs w:val="24"/>
      <w:lang w:eastAsia="fa-IR" w:bidi="fa-IR"/>
    </w:rPr>
  </w:style>
  <w:style w:type="character" w:customStyle="1" w:styleId="2b">
    <w:name w:val="Основной текст 2 Знак"/>
    <w:basedOn w:val="a0"/>
    <w:link w:val="2a"/>
    <w:uiPriority w:val="99"/>
    <w:rsid w:val="003513B9"/>
    <w:rPr>
      <w:rFonts w:ascii="Times New Roman" w:eastAsia="Andale Sans UI" w:hAnsi="Times New Roman" w:cs="Times New Roman"/>
      <w:b/>
      <w:color w:val="000000" w:themeColor="text1"/>
      <w:kern w:val="1"/>
      <w:sz w:val="24"/>
      <w:szCs w:val="24"/>
      <w:lang w:eastAsia="fa-IR" w:bidi="fa-IR"/>
    </w:rPr>
  </w:style>
  <w:style w:type="paragraph" w:styleId="aff3">
    <w:name w:val="Document Map"/>
    <w:basedOn w:val="a"/>
    <w:link w:val="aff4"/>
    <w:uiPriority w:val="99"/>
    <w:semiHidden/>
    <w:unhideWhenUsed/>
    <w:rsid w:val="003513B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3513B9"/>
    <w:rPr>
      <w:rFonts w:ascii="Tahoma" w:hAnsi="Tahoma" w:cs="Tahoma"/>
      <w:sz w:val="16"/>
      <w:szCs w:val="16"/>
    </w:rPr>
  </w:style>
  <w:style w:type="paragraph" w:customStyle="1" w:styleId="db9fe9049761426654245bb2dd862eecmsonormal">
    <w:name w:val="db9fe9049761426654245bb2dd862eecmsonormal"/>
    <w:basedOn w:val="a"/>
    <w:rsid w:val="00351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both">
    <w:name w:val="pboth"/>
    <w:basedOn w:val="a"/>
    <w:rsid w:val="00351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2c">
    <w:name w:val="Нет списка2"/>
    <w:next w:val="a2"/>
    <w:uiPriority w:val="99"/>
    <w:semiHidden/>
    <w:unhideWhenUsed/>
    <w:rsid w:val="00757A6E"/>
  </w:style>
  <w:style w:type="table" w:customStyle="1" w:styleId="170">
    <w:name w:val="Сетка таблицы17"/>
    <w:basedOn w:val="a1"/>
    <w:next w:val="ad"/>
    <w:uiPriority w:val="39"/>
    <w:rsid w:val="00757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d"/>
    <w:uiPriority w:val="59"/>
    <w:rsid w:val="00757A6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757A6E"/>
  </w:style>
  <w:style w:type="table" w:customStyle="1" w:styleId="112">
    <w:name w:val="Сетка таблицы112"/>
    <w:basedOn w:val="a1"/>
    <w:next w:val="ad"/>
    <w:uiPriority w:val="59"/>
    <w:rsid w:val="00757A6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0">
    <w:name w:val="Сетка таблицы62"/>
    <w:basedOn w:val="a1"/>
    <w:next w:val="ad"/>
    <w:uiPriority w:val="59"/>
    <w:rsid w:val="00757A6E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2"/>
    <w:uiPriority w:val="99"/>
    <w:semiHidden/>
    <w:unhideWhenUsed/>
    <w:rsid w:val="000B7F63"/>
  </w:style>
  <w:style w:type="table" w:customStyle="1" w:styleId="19">
    <w:name w:val="Сетка таблицы19"/>
    <w:basedOn w:val="a1"/>
    <w:next w:val="ad"/>
    <w:uiPriority w:val="59"/>
    <w:rsid w:val="000B7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Основной шрифт абзаца1"/>
    <w:rsid w:val="000B7F63"/>
  </w:style>
  <w:style w:type="paragraph" w:customStyle="1" w:styleId="aff5">
    <w:name w:val="Содержимое таблицы"/>
    <w:basedOn w:val="a"/>
    <w:qFormat/>
    <w:rsid w:val="000B7F63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2"/>
      <w:sz w:val="24"/>
      <w:szCs w:val="24"/>
      <w:lang w:eastAsia="ar-SA"/>
    </w:rPr>
  </w:style>
  <w:style w:type="numbering" w:customStyle="1" w:styleId="43">
    <w:name w:val="Нет списка4"/>
    <w:next w:val="a2"/>
    <w:uiPriority w:val="99"/>
    <w:semiHidden/>
    <w:unhideWhenUsed/>
    <w:rsid w:val="008F443C"/>
  </w:style>
  <w:style w:type="table" w:customStyle="1" w:styleId="200">
    <w:name w:val="Сетка таблицы20"/>
    <w:basedOn w:val="a1"/>
    <w:next w:val="ad"/>
    <w:uiPriority w:val="39"/>
    <w:rsid w:val="008F4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d"/>
    <w:uiPriority w:val="59"/>
    <w:rsid w:val="008F443C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b">
    <w:name w:val="1"/>
    <w:basedOn w:val="a"/>
    <w:next w:val="a8"/>
    <w:uiPriority w:val="99"/>
    <w:unhideWhenUsed/>
    <w:rsid w:val="008F44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30">
    <w:name w:val="Нет списка13"/>
    <w:next w:val="a2"/>
    <w:uiPriority w:val="99"/>
    <w:semiHidden/>
    <w:unhideWhenUsed/>
    <w:rsid w:val="008F443C"/>
  </w:style>
  <w:style w:type="table" w:customStyle="1" w:styleId="113">
    <w:name w:val="Сетка таблицы113"/>
    <w:basedOn w:val="a1"/>
    <w:next w:val="ad"/>
    <w:uiPriority w:val="59"/>
    <w:rsid w:val="008F443C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">
    <w:name w:val="Сетка таблицы63"/>
    <w:basedOn w:val="a1"/>
    <w:next w:val="ad"/>
    <w:uiPriority w:val="59"/>
    <w:rsid w:val="008F443C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97">
    <w:name w:val="xl97"/>
    <w:basedOn w:val="a"/>
    <w:rsid w:val="008F4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98">
    <w:name w:val="xl98"/>
    <w:basedOn w:val="a"/>
    <w:rsid w:val="008F443C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9">
    <w:name w:val="xl99"/>
    <w:basedOn w:val="a"/>
    <w:rsid w:val="008F4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0">
    <w:name w:val="xl100"/>
    <w:basedOn w:val="a"/>
    <w:rsid w:val="008F443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rsid w:val="008F4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numbering" w:customStyle="1" w:styleId="53">
    <w:name w:val="Нет списка5"/>
    <w:next w:val="a2"/>
    <w:uiPriority w:val="99"/>
    <w:semiHidden/>
    <w:unhideWhenUsed/>
    <w:rsid w:val="003F0209"/>
  </w:style>
  <w:style w:type="table" w:customStyle="1" w:styleId="210">
    <w:name w:val="Сетка таблицы21"/>
    <w:basedOn w:val="a1"/>
    <w:next w:val="ad"/>
    <w:uiPriority w:val="39"/>
    <w:rsid w:val="003F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d"/>
    <w:uiPriority w:val="59"/>
    <w:rsid w:val="003F02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3F0209"/>
  </w:style>
  <w:style w:type="table" w:customStyle="1" w:styleId="115">
    <w:name w:val="Сетка таблицы115"/>
    <w:basedOn w:val="a1"/>
    <w:next w:val="ad"/>
    <w:uiPriority w:val="59"/>
    <w:rsid w:val="003F02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4">
    <w:name w:val="Сетка таблицы64"/>
    <w:basedOn w:val="a1"/>
    <w:next w:val="ad"/>
    <w:uiPriority w:val="59"/>
    <w:rsid w:val="003F0209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">
    <w:name w:val="Нет списка6"/>
    <w:next w:val="a2"/>
    <w:uiPriority w:val="99"/>
    <w:semiHidden/>
    <w:unhideWhenUsed/>
    <w:rsid w:val="003F0209"/>
  </w:style>
  <w:style w:type="table" w:customStyle="1" w:styleId="220">
    <w:name w:val="Сетка таблицы22"/>
    <w:basedOn w:val="a1"/>
    <w:next w:val="ad"/>
    <w:uiPriority w:val="39"/>
    <w:rsid w:val="003F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6"/>
    <w:basedOn w:val="a1"/>
    <w:next w:val="ad"/>
    <w:uiPriority w:val="59"/>
    <w:rsid w:val="003F02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3F0209"/>
  </w:style>
  <w:style w:type="table" w:customStyle="1" w:styleId="117">
    <w:name w:val="Сетка таблицы117"/>
    <w:basedOn w:val="a1"/>
    <w:next w:val="ad"/>
    <w:uiPriority w:val="59"/>
    <w:rsid w:val="003F02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0">
    <w:name w:val="Сетка таблицы65"/>
    <w:basedOn w:val="a1"/>
    <w:next w:val="ad"/>
    <w:uiPriority w:val="59"/>
    <w:rsid w:val="003F0209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"/>
    <w:next w:val="a2"/>
    <w:uiPriority w:val="99"/>
    <w:semiHidden/>
    <w:unhideWhenUsed/>
    <w:rsid w:val="003F0209"/>
  </w:style>
  <w:style w:type="table" w:customStyle="1" w:styleId="240">
    <w:name w:val="Сетка таблицы24"/>
    <w:basedOn w:val="a1"/>
    <w:next w:val="ad"/>
    <w:uiPriority w:val="39"/>
    <w:rsid w:val="003F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2">
    <w:name w:val="Сетка таблицы20112"/>
    <w:basedOn w:val="a1"/>
    <w:next w:val="ad"/>
    <w:uiPriority w:val="59"/>
    <w:rsid w:val="003F02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3">
    <w:name w:val="Сетка таблицы2013"/>
    <w:basedOn w:val="a1"/>
    <w:next w:val="ad"/>
    <w:uiPriority w:val="59"/>
    <w:rsid w:val="003F02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">
    <w:name w:val="Сетка таблицы2022"/>
    <w:basedOn w:val="a1"/>
    <w:next w:val="ad"/>
    <w:uiPriority w:val="59"/>
    <w:rsid w:val="003F02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8">
    <w:name w:val="Сетка таблицы118"/>
    <w:basedOn w:val="a1"/>
    <w:next w:val="ad"/>
    <w:uiPriority w:val="59"/>
    <w:rsid w:val="003F02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Grid2"/>
    <w:rsid w:val="003F020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3F0209"/>
  </w:style>
  <w:style w:type="table" w:customStyle="1" w:styleId="250">
    <w:name w:val="Сетка таблицы25"/>
    <w:basedOn w:val="a1"/>
    <w:next w:val="ad"/>
    <w:uiPriority w:val="59"/>
    <w:rsid w:val="003F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1">
    <w:name w:val="Сетка таблицы201111"/>
    <w:basedOn w:val="a1"/>
    <w:next w:val="ad"/>
    <w:uiPriority w:val="59"/>
    <w:rsid w:val="003F02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1">
    <w:name w:val="Сетка таблицы20121"/>
    <w:basedOn w:val="a1"/>
    <w:next w:val="ad"/>
    <w:uiPriority w:val="59"/>
    <w:rsid w:val="003F02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">
    <w:name w:val="Сетка таблицы20211"/>
    <w:basedOn w:val="a1"/>
    <w:next w:val="ad"/>
    <w:uiPriority w:val="59"/>
    <w:rsid w:val="003F02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">
    <w:name w:val="Сетка таблицы119"/>
    <w:basedOn w:val="a1"/>
    <w:next w:val="ad"/>
    <w:uiPriority w:val="59"/>
    <w:rsid w:val="003F02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">
    <w:name w:val="Сетка таблицы1111"/>
    <w:basedOn w:val="a1"/>
    <w:next w:val="ad"/>
    <w:uiPriority w:val="59"/>
    <w:rsid w:val="003F02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1"/>
    <w:basedOn w:val="a1"/>
    <w:next w:val="ad"/>
    <w:uiPriority w:val="59"/>
    <w:rsid w:val="003F020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Grid11"/>
    <w:rsid w:val="003F020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Сетка таблицы31"/>
    <w:basedOn w:val="a1"/>
    <w:next w:val="ad"/>
    <w:uiPriority w:val="39"/>
    <w:rsid w:val="003F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d"/>
    <w:uiPriority w:val="59"/>
    <w:rsid w:val="003F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d"/>
    <w:uiPriority w:val="39"/>
    <w:rsid w:val="003F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1"/>
    <w:next w:val="ad"/>
    <w:uiPriority w:val="59"/>
    <w:rsid w:val="003F0209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next w:val="ad"/>
    <w:uiPriority w:val="39"/>
    <w:rsid w:val="003F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d"/>
    <w:rsid w:val="003F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"/>
    <w:next w:val="a2"/>
    <w:uiPriority w:val="99"/>
    <w:semiHidden/>
    <w:unhideWhenUsed/>
    <w:rsid w:val="005444DD"/>
  </w:style>
  <w:style w:type="table" w:customStyle="1" w:styleId="260">
    <w:name w:val="Сетка таблицы26"/>
    <w:basedOn w:val="a1"/>
    <w:next w:val="ad"/>
    <w:uiPriority w:val="39"/>
    <w:rsid w:val="00544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3">
    <w:name w:val="Сетка таблицы20113"/>
    <w:basedOn w:val="a1"/>
    <w:next w:val="ad"/>
    <w:uiPriority w:val="59"/>
    <w:rsid w:val="005444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4">
    <w:name w:val="Сетка таблицы2014"/>
    <w:basedOn w:val="a1"/>
    <w:next w:val="ad"/>
    <w:uiPriority w:val="59"/>
    <w:rsid w:val="005444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3">
    <w:name w:val="Сетка таблицы2023"/>
    <w:basedOn w:val="a1"/>
    <w:next w:val="ad"/>
    <w:uiPriority w:val="59"/>
    <w:rsid w:val="005444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0">
    <w:name w:val="Сетка таблицы120"/>
    <w:basedOn w:val="a1"/>
    <w:next w:val="ad"/>
    <w:uiPriority w:val="59"/>
    <w:rsid w:val="005444D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Grid3"/>
    <w:rsid w:val="005444D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1">
    <w:name w:val="Нет списка17"/>
    <w:next w:val="a2"/>
    <w:uiPriority w:val="99"/>
    <w:semiHidden/>
    <w:unhideWhenUsed/>
    <w:rsid w:val="005444DD"/>
  </w:style>
  <w:style w:type="table" w:customStyle="1" w:styleId="270">
    <w:name w:val="Сетка таблицы27"/>
    <w:basedOn w:val="a1"/>
    <w:next w:val="ad"/>
    <w:uiPriority w:val="59"/>
    <w:rsid w:val="00544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2">
    <w:name w:val="Сетка таблицы201112"/>
    <w:basedOn w:val="a1"/>
    <w:next w:val="ad"/>
    <w:uiPriority w:val="59"/>
    <w:rsid w:val="005444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2">
    <w:name w:val="Сетка таблицы20122"/>
    <w:basedOn w:val="a1"/>
    <w:next w:val="ad"/>
    <w:uiPriority w:val="59"/>
    <w:rsid w:val="005444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2">
    <w:name w:val="Сетка таблицы20212"/>
    <w:basedOn w:val="a1"/>
    <w:next w:val="ad"/>
    <w:uiPriority w:val="59"/>
    <w:rsid w:val="005444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0">
    <w:name w:val="Сетка таблицы1110"/>
    <w:basedOn w:val="a1"/>
    <w:next w:val="ad"/>
    <w:uiPriority w:val="59"/>
    <w:rsid w:val="005444D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">
    <w:name w:val="Сетка таблицы1112"/>
    <w:basedOn w:val="a1"/>
    <w:next w:val="ad"/>
    <w:uiPriority w:val="59"/>
    <w:rsid w:val="005444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2"/>
    <w:basedOn w:val="a1"/>
    <w:next w:val="ad"/>
    <w:uiPriority w:val="59"/>
    <w:rsid w:val="005444D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Grid12"/>
    <w:rsid w:val="005444D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Сетка таблицы32"/>
    <w:basedOn w:val="a1"/>
    <w:next w:val="ad"/>
    <w:uiPriority w:val="39"/>
    <w:rsid w:val="00544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d"/>
    <w:uiPriority w:val="59"/>
    <w:rsid w:val="00544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d"/>
    <w:uiPriority w:val="39"/>
    <w:rsid w:val="00544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1"/>
    <w:next w:val="ad"/>
    <w:uiPriority w:val="59"/>
    <w:rsid w:val="005444DD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1"/>
    <w:next w:val="ad"/>
    <w:uiPriority w:val="39"/>
    <w:rsid w:val="00544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next w:val="ad"/>
    <w:rsid w:val="00544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"/>
    <w:next w:val="a2"/>
    <w:uiPriority w:val="99"/>
    <w:semiHidden/>
    <w:unhideWhenUsed/>
    <w:rsid w:val="00B005BA"/>
  </w:style>
  <w:style w:type="table" w:customStyle="1" w:styleId="280">
    <w:name w:val="Сетка таблицы28"/>
    <w:basedOn w:val="a1"/>
    <w:next w:val="ad"/>
    <w:uiPriority w:val="39"/>
    <w:rsid w:val="00B00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4">
    <w:name w:val="Сетка таблицы20114"/>
    <w:basedOn w:val="a1"/>
    <w:next w:val="ad"/>
    <w:uiPriority w:val="59"/>
    <w:rsid w:val="00B005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5">
    <w:name w:val="Сетка таблицы2015"/>
    <w:basedOn w:val="a1"/>
    <w:next w:val="ad"/>
    <w:uiPriority w:val="59"/>
    <w:rsid w:val="00B005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4">
    <w:name w:val="Сетка таблицы2024"/>
    <w:basedOn w:val="a1"/>
    <w:next w:val="ad"/>
    <w:uiPriority w:val="59"/>
    <w:rsid w:val="00B005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0">
    <w:name w:val="Сетка таблицы121"/>
    <w:basedOn w:val="a1"/>
    <w:next w:val="ad"/>
    <w:uiPriority w:val="59"/>
    <w:rsid w:val="00B005B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Grid4"/>
    <w:rsid w:val="00B005B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B005BA"/>
  </w:style>
  <w:style w:type="table" w:customStyle="1" w:styleId="290">
    <w:name w:val="Сетка таблицы29"/>
    <w:basedOn w:val="a1"/>
    <w:next w:val="ad"/>
    <w:uiPriority w:val="59"/>
    <w:rsid w:val="00B00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3">
    <w:name w:val="Сетка таблицы201113"/>
    <w:basedOn w:val="a1"/>
    <w:next w:val="ad"/>
    <w:uiPriority w:val="59"/>
    <w:rsid w:val="00B005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3">
    <w:name w:val="Сетка таблицы20123"/>
    <w:basedOn w:val="a1"/>
    <w:next w:val="ad"/>
    <w:uiPriority w:val="59"/>
    <w:rsid w:val="00B005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3">
    <w:name w:val="Сетка таблицы20213"/>
    <w:basedOn w:val="a1"/>
    <w:next w:val="ad"/>
    <w:uiPriority w:val="59"/>
    <w:rsid w:val="00B005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3">
    <w:name w:val="Сетка таблицы1113"/>
    <w:basedOn w:val="a1"/>
    <w:next w:val="ad"/>
    <w:uiPriority w:val="59"/>
    <w:rsid w:val="00B005B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4">
    <w:name w:val="Сетка таблицы1114"/>
    <w:basedOn w:val="a1"/>
    <w:next w:val="ad"/>
    <w:uiPriority w:val="59"/>
    <w:rsid w:val="00B005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3">
    <w:name w:val="Сетка таблицы233"/>
    <w:basedOn w:val="a1"/>
    <w:next w:val="ad"/>
    <w:uiPriority w:val="59"/>
    <w:rsid w:val="00B005B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Grid13"/>
    <w:rsid w:val="00B005B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0">
    <w:name w:val="Сетка таблицы33"/>
    <w:basedOn w:val="a1"/>
    <w:next w:val="ad"/>
    <w:uiPriority w:val="39"/>
    <w:rsid w:val="00B00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d"/>
    <w:uiPriority w:val="59"/>
    <w:rsid w:val="00B00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d"/>
    <w:uiPriority w:val="39"/>
    <w:rsid w:val="00B00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">
    <w:name w:val="Сетка таблицы68"/>
    <w:basedOn w:val="a1"/>
    <w:next w:val="ad"/>
    <w:uiPriority w:val="59"/>
    <w:rsid w:val="00B005BA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1"/>
    <w:next w:val="ad"/>
    <w:uiPriority w:val="39"/>
    <w:rsid w:val="00B00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0">
    <w:name w:val="Сетка таблицы83"/>
    <w:basedOn w:val="a1"/>
    <w:next w:val="ad"/>
    <w:rsid w:val="00B00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FD03AB"/>
  </w:style>
  <w:style w:type="table" w:customStyle="1" w:styleId="300">
    <w:name w:val="Сетка таблицы30"/>
    <w:basedOn w:val="a1"/>
    <w:next w:val="ad"/>
    <w:uiPriority w:val="39"/>
    <w:rsid w:val="00FD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5">
    <w:name w:val="Сетка таблицы20115"/>
    <w:basedOn w:val="a1"/>
    <w:next w:val="ad"/>
    <w:uiPriority w:val="59"/>
    <w:rsid w:val="00FD03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6">
    <w:name w:val="Сетка таблицы2016"/>
    <w:basedOn w:val="a1"/>
    <w:next w:val="ad"/>
    <w:uiPriority w:val="59"/>
    <w:rsid w:val="00FD03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5">
    <w:name w:val="Сетка таблицы2025"/>
    <w:basedOn w:val="a1"/>
    <w:next w:val="ad"/>
    <w:uiPriority w:val="59"/>
    <w:rsid w:val="00FD03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2"/>
    <w:basedOn w:val="a1"/>
    <w:next w:val="ad"/>
    <w:uiPriority w:val="59"/>
    <w:rsid w:val="00FD03A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Grid5"/>
    <w:rsid w:val="00FD03A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0">
    <w:name w:val="Нет списка19"/>
    <w:next w:val="a2"/>
    <w:uiPriority w:val="99"/>
    <w:semiHidden/>
    <w:unhideWhenUsed/>
    <w:rsid w:val="00FD03AB"/>
  </w:style>
  <w:style w:type="table" w:customStyle="1" w:styleId="2100">
    <w:name w:val="Сетка таблицы210"/>
    <w:basedOn w:val="a1"/>
    <w:next w:val="ad"/>
    <w:uiPriority w:val="59"/>
    <w:rsid w:val="00FD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4">
    <w:name w:val="Сетка таблицы201114"/>
    <w:basedOn w:val="a1"/>
    <w:next w:val="ad"/>
    <w:uiPriority w:val="59"/>
    <w:rsid w:val="00FD03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4">
    <w:name w:val="Сетка таблицы20124"/>
    <w:basedOn w:val="a1"/>
    <w:next w:val="ad"/>
    <w:uiPriority w:val="59"/>
    <w:rsid w:val="00FD03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4">
    <w:name w:val="Сетка таблицы20214"/>
    <w:basedOn w:val="a1"/>
    <w:next w:val="ad"/>
    <w:uiPriority w:val="59"/>
    <w:rsid w:val="00FD03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5">
    <w:name w:val="Сетка таблицы1115"/>
    <w:basedOn w:val="a1"/>
    <w:next w:val="ad"/>
    <w:uiPriority w:val="59"/>
    <w:rsid w:val="00FD03A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6">
    <w:name w:val="Сетка таблицы1116"/>
    <w:basedOn w:val="a1"/>
    <w:next w:val="ad"/>
    <w:uiPriority w:val="59"/>
    <w:rsid w:val="00FD03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4">
    <w:name w:val="Сетка таблицы234"/>
    <w:basedOn w:val="a1"/>
    <w:next w:val="ad"/>
    <w:uiPriority w:val="59"/>
    <w:rsid w:val="00FD03A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Grid14"/>
    <w:rsid w:val="00FD03A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0">
    <w:name w:val="Сетка таблицы34"/>
    <w:basedOn w:val="a1"/>
    <w:next w:val="ad"/>
    <w:uiPriority w:val="39"/>
    <w:rsid w:val="00FD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d"/>
    <w:uiPriority w:val="59"/>
    <w:rsid w:val="00FD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1"/>
    <w:next w:val="ad"/>
    <w:uiPriority w:val="39"/>
    <w:rsid w:val="00FD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1"/>
    <w:next w:val="ad"/>
    <w:uiPriority w:val="59"/>
    <w:rsid w:val="00FD03A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1"/>
    <w:next w:val="ad"/>
    <w:uiPriority w:val="39"/>
    <w:rsid w:val="00FD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4"/>
    <w:basedOn w:val="a1"/>
    <w:next w:val="ad"/>
    <w:rsid w:val="00FD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"/>
    <w:next w:val="a2"/>
    <w:uiPriority w:val="99"/>
    <w:semiHidden/>
    <w:unhideWhenUsed/>
    <w:rsid w:val="00862B78"/>
  </w:style>
  <w:style w:type="table" w:customStyle="1" w:styleId="350">
    <w:name w:val="Сетка таблицы35"/>
    <w:basedOn w:val="a1"/>
    <w:next w:val="ad"/>
    <w:uiPriority w:val="39"/>
    <w:rsid w:val="0086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6">
    <w:name w:val="Сетка таблицы20116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7">
    <w:name w:val="Сетка таблицы2017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6">
    <w:name w:val="Сетка таблицы2026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">
    <w:name w:val="Сетка таблицы123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Grid6"/>
    <w:rsid w:val="00862B7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1">
    <w:name w:val="Нет списка110"/>
    <w:next w:val="a2"/>
    <w:uiPriority w:val="99"/>
    <w:semiHidden/>
    <w:unhideWhenUsed/>
    <w:rsid w:val="00862B78"/>
  </w:style>
  <w:style w:type="table" w:customStyle="1" w:styleId="211">
    <w:name w:val="Сетка таблицы211"/>
    <w:basedOn w:val="a1"/>
    <w:next w:val="ad"/>
    <w:uiPriority w:val="59"/>
    <w:rsid w:val="0086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5">
    <w:name w:val="Сетка таблицы201115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5">
    <w:name w:val="Сетка таблицы20125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5">
    <w:name w:val="Сетка таблицы20215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7">
    <w:name w:val="Сетка таблицы1117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8">
    <w:name w:val="Сетка таблицы1118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5">
    <w:name w:val="Сетка таблицы235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Grid15"/>
    <w:rsid w:val="00862B7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">
    <w:name w:val="Сетка таблицы36"/>
    <w:basedOn w:val="a1"/>
    <w:next w:val="ad"/>
    <w:uiPriority w:val="39"/>
    <w:rsid w:val="0086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1"/>
    <w:next w:val="ad"/>
    <w:uiPriority w:val="59"/>
    <w:rsid w:val="0086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1"/>
    <w:next w:val="ad"/>
    <w:uiPriority w:val="39"/>
    <w:rsid w:val="0086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0">
    <w:name w:val="Сетка таблицы610"/>
    <w:basedOn w:val="a1"/>
    <w:next w:val="ad"/>
    <w:uiPriority w:val="59"/>
    <w:rsid w:val="00862B78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1"/>
    <w:next w:val="ad"/>
    <w:uiPriority w:val="39"/>
    <w:rsid w:val="0086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5">
    <w:name w:val="Сетка таблицы85"/>
    <w:basedOn w:val="a1"/>
    <w:next w:val="ad"/>
    <w:rsid w:val="0086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862B78"/>
  </w:style>
  <w:style w:type="table" w:customStyle="1" w:styleId="37">
    <w:name w:val="Сетка таблицы37"/>
    <w:basedOn w:val="a1"/>
    <w:next w:val="ad"/>
    <w:uiPriority w:val="39"/>
    <w:rsid w:val="0086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7">
    <w:name w:val="Сетка таблицы20117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8">
    <w:name w:val="Сетка таблицы2018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7">
    <w:name w:val="Сетка таблицы2027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4">
    <w:name w:val="Сетка таблицы124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Grid7"/>
    <w:rsid w:val="00862B7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9">
    <w:name w:val="Нет списка111"/>
    <w:next w:val="a2"/>
    <w:uiPriority w:val="99"/>
    <w:semiHidden/>
    <w:unhideWhenUsed/>
    <w:rsid w:val="00862B78"/>
  </w:style>
  <w:style w:type="table" w:customStyle="1" w:styleId="2120">
    <w:name w:val="Сетка таблицы212"/>
    <w:basedOn w:val="a1"/>
    <w:next w:val="ad"/>
    <w:uiPriority w:val="59"/>
    <w:rsid w:val="0086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6">
    <w:name w:val="Сетка таблицы201116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6">
    <w:name w:val="Сетка таблицы20126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6">
    <w:name w:val="Сетка таблицы20216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90">
    <w:name w:val="Сетка таблицы1119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0">
    <w:name w:val="Сетка таблицы11110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6">
    <w:name w:val="Сетка таблицы236"/>
    <w:basedOn w:val="a1"/>
    <w:next w:val="ad"/>
    <w:uiPriority w:val="59"/>
    <w:rsid w:val="00862B7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Grid16"/>
    <w:rsid w:val="00862B7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8">
    <w:name w:val="Сетка таблицы38"/>
    <w:basedOn w:val="a1"/>
    <w:next w:val="ad"/>
    <w:uiPriority w:val="39"/>
    <w:rsid w:val="0086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d"/>
    <w:uiPriority w:val="59"/>
    <w:rsid w:val="0086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1"/>
    <w:next w:val="ad"/>
    <w:uiPriority w:val="39"/>
    <w:rsid w:val="0086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1"/>
    <w:next w:val="ad"/>
    <w:uiPriority w:val="59"/>
    <w:rsid w:val="00862B78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1"/>
    <w:next w:val="ad"/>
    <w:uiPriority w:val="39"/>
    <w:rsid w:val="0086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6"/>
    <w:basedOn w:val="a1"/>
    <w:next w:val="ad"/>
    <w:rsid w:val="0086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217024"/>
  </w:style>
  <w:style w:type="table" w:customStyle="1" w:styleId="39">
    <w:name w:val="Сетка таблицы39"/>
    <w:basedOn w:val="a1"/>
    <w:next w:val="ad"/>
    <w:uiPriority w:val="39"/>
    <w:rsid w:val="00217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8">
    <w:name w:val="Сетка таблицы20118"/>
    <w:basedOn w:val="a1"/>
    <w:next w:val="ad"/>
    <w:uiPriority w:val="59"/>
    <w:rsid w:val="0021702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9">
    <w:name w:val="Сетка таблицы2019"/>
    <w:basedOn w:val="a1"/>
    <w:next w:val="ad"/>
    <w:uiPriority w:val="59"/>
    <w:rsid w:val="0021702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8">
    <w:name w:val="Сетка таблицы2028"/>
    <w:basedOn w:val="a1"/>
    <w:next w:val="ad"/>
    <w:uiPriority w:val="59"/>
    <w:rsid w:val="0021702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5">
    <w:name w:val="Сетка таблицы125"/>
    <w:basedOn w:val="a1"/>
    <w:next w:val="ad"/>
    <w:uiPriority w:val="59"/>
    <w:rsid w:val="0021702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Grid8"/>
    <w:rsid w:val="0021702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217024"/>
  </w:style>
  <w:style w:type="table" w:customStyle="1" w:styleId="213">
    <w:name w:val="Сетка таблицы213"/>
    <w:basedOn w:val="a1"/>
    <w:next w:val="ad"/>
    <w:uiPriority w:val="59"/>
    <w:rsid w:val="00217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7">
    <w:name w:val="Сетка таблицы201117"/>
    <w:basedOn w:val="a1"/>
    <w:next w:val="ad"/>
    <w:uiPriority w:val="59"/>
    <w:rsid w:val="0021702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7">
    <w:name w:val="Сетка таблицы20127"/>
    <w:basedOn w:val="a1"/>
    <w:next w:val="ad"/>
    <w:uiPriority w:val="59"/>
    <w:rsid w:val="0021702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7">
    <w:name w:val="Сетка таблицы20217"/>
    <w:basedOn w:val="a1"/>
    <w:next w:val="ad"/>
    <w:uiPriority w:val="59"/>
    <w:rsid w:val="0021702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00">
    <w:name w:val="Сетка таблицы1120"/>
    <w:basedOn w:val="a1"/>
    <w:next w:val="ad"/>
    <w:uiPriority w:val="59"/>
    <w:rsid w:val="0021702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">
    <w:name w:val="Сетка таблицы11111"/>
    <w:basedOn w:val="a1"/>
    <w:next w:val="ad"/>
    <w:uiPriority w:val="59"/>
    <w:rsid w:val="0021702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7">
    <w:name w:val="Сетка таблицы237"/>
    <w:basedOn w:val="a1"/>
    <w:next w:val="ad"/>
    <w:uiPriority w:val="59"/>
    <w:rsid w:val="0021702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Grid17"/>
    <w:rsid w:val="0021702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0">
    <w:name w:val="Сетка таблицы310"/>
    <w:basedOn w:val="a1"/>
    <w:next w:val="ad"/>
    <w:uiPriority w:val="39"/>
    <w:rsid w:val="00217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1"/>
    <w:next w:val="ad"/>
    <w:uiPriority w:val="59"/>
    <w:rsid w:val="00217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1"/>
    <w:next w:val="ad"/>
    <w:uiPriority w:val="39"/>
    <w:rsid w:val="00217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d"/>
    <w:uiPriority w:val="59"/>
    <w:rsid w:val="00217024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Сетка таблицы77"/>
    <w:basedOn w:val="a1"/>
    <w:next w:val="ad"/>
    <w:uiPriority w:val="39"/>
    <w:rsid w:val="00217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7"/>
    <w:basedOn w:val="a1"/>
    <w:next w:val="ad"/>
    <w:rsid w:val="00217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8">
    <w:name w:val="Нет списка23"/>
    <w:next w:val="a2"/>
    <w:uiPriority w:val="99"/>
    <w:semiHidden/>
    <w:unhideWhenUsed/>
    <w:rsid w:val="00285585"/>
  </w:style>
  <w:style w:type="table" w:customStyle="1" w:styleId="400">
    <w:name w:val="Сетка таблицы40"/>
    <w:basedOn w:val="a1"/>
    <w:next w:val="ad"/>
    <w:uiPriority w:val="39"/>
    <w:rsid w:val="0028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9">
    <w:name w:val="Сетка таблицы20119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0">
    <w:name w:val="Сетка таблицы20110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9">
    <w:name w:val="Сетка таблицы2029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6">
    <w:name w:val="Сетка таблицы126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Grid9"/>
    <w:rsid w:val="0028558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0">
    <w:name w:val="Нет списка113"/>
    <w:next w:val="a2"/>
    <w:uiPriority w:val="99"/>
    <w:semiHidden/>
    <w:unhideWhenUsed/>
    <w:rsid w:val="00285585"/>
  </w:style>
  <w:style w:type="table" w:customStyle="1" w:styleId="214">
    <w:name w:val="Сетка таблицы214"/>
    <w:basedOn w:val="a1"/>
    <w:next w:val="ad"/>
    <w:uiPriority w:val="59"/>
    <w:rsid w:val="0028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8">
    <w:name w:val="Сетка таблицы201118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8">
    <w:name w:val="Сетка таблицы20128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8">
    <w:name w:val="Сетка таблицы20218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">
    <w:name w:val="Сетка таблицы1121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2">
    <w:name w:val="Сетка таблицы11112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80">
    <w:name w:val="Сетка таблицы238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Grid18"/>
    <w:rsid w:val="0028558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Сетка таблицы311"/>
    <w:basedOn w:val="a1"/>
    <w:next w:val="ad"/>
    <w:uiPriority w:val="39"/>
    <w:rsid w:val="0028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1"/>
    <w:next w:val="ad"/>
    <w:uiPriority w:val="59"/>
    <w:rsid w:val="0028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1"/>
    <w:next w:val="ad"/>
    <w:uiPriority w:val="39"/>
    <w:rsid w:val="0028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Сетка таблицы613"/>
    <w:basedOn w:val="a1"/>
    <w:next w:val="ad"/>
    <w:uiPriority w:val="59"/>
    <w:rsid w:val="00285585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1"/>
    <w:next w:val="ad"/>
    <w:uiPriority w:val="39"/>
    <w:rsid w:val="0028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8">
    <w:name w:val="Сетка таблицы88"/>
    <w:basedOn w:val="a1"/>
    <w:next w:val="ad"/>
    <w:rsid w:val="0028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1">
    <w:name w:val="Нет списка24"/>
    <w:next w:val="a2"/>
    <w:uiPriority w:val="99"/>
    <w:semiHidden/>
    <w:unhideWhenUsed/>
    <w:rsid w:val="00285585"/>
  </w:style>
  <w:style w:type="table" w:customStyle="1" w:styleId="49">
    <w:name w:val="Сетка таблицы49"/>
    <w:basedOn w:val="a1"/>
    <w:next w:val="ad"/>
    <w:uiPriority w:val="39"/>
    <w:rsid w:val="0028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0">
    <w:name w:val="Сетка таблицы201110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0">
    <w:name w:val="Сетка таблицы20120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0">
    <w:name w:val="Сетка таблицы20210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7">
    <w:name w:val="Сетка таблицы127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Grid10"/>
    <w:rsid w:val="0028558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285585"/>
  </w:style>
  <w:style w:type="table" w:customStyle="1" w:styleId="215">
    <w:name w:val="Сетка таблицы215"/>
    <w:basedOn w:val="a1"/>
    <w:next w:val="ad"/>
    <w:uiPriority w:val="59"/>
    <w:rsid w:val="0028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9">
    <w:name w:val="Сетка таблицы201119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9">
    <w:name w:val="Сетка таблицы20129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9">
    <w:name w:val="Сетка таблицы20219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2">
    <w:name w:val="Сетка таблицы1122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3">
    <w:name w:val="Сетка таблицы11113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9">
    <w:name w:val="Сетка таблицы239"/>
    <w:basedOn w:val="a1"/>
    <w:next w:val="ad"/>
    <w:uiPriority w:val="59"/>
    <w:rsid w:val="002855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Grid19"/>
    <w:rsid w:val="0028558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2">
    <w:name w:val="Сетка таблицы312"/>
    <w:basedOn w:val="a1"/>
    <w:next w:val="ad"/>
    <w:uiPriority w:val="39"/>
    <w:rsid w:val="0028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Сетка таблицы410"/>
    <w:basedOn w:val="a1"/>
    <w:next w:val="ad"/>
    <w:uiPriority w:val="59"/>
    <w:rsid w:val="0028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9"/>
    <w:basedOn w:val="a1"/>
    <w:next w:val="ad"/>
    <w:uiPriority w:val="39"/>
    <w:rsid w:val="0028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Сетка таблицы614"/>
    <w:basedOn w:val="a1"/>
    <w:next w:val="ad"/>
    <w:uiPriority w:val="59"/>
    <w:rsid w:val="00285585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1"/>
    <w:next w:val="ad"/>
    <w:uiPriority w:val="39"/>
    <w:rsid w:val="0028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9">
    <w:name w:val="Сетка таблицы89"/>
    <w:basedOn w:val="a1"/>
    <w:next w:val="ad"/>
    <w:rsid w:val="0028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"/>
    <w:next w:val="a2"/>
    <w:uiPriority w:val="99"/>
    <w:semiHidden/>
    <w:unhideWhenUsed/>
    <w:rsid w:val="009D7555"/>
  </w:style>
  <w:style w:type="table" w:customStyle="1" w:styleId="500">
    <w:name w:val="Сетка таблицы50"/>
    <w:basedOn w:val="a1"/>
    <w:next w:val="ad"/>
    <w:uiPriority w:val="3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20">
    <w:name w:val="Сетка таблицы201120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30">
    <w:name w:val="Сетка таблицы20130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0">
    <w:name w:val="Сетка таблицы20220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8">
    <w:name w:val="Сетка таблицы128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Grid20"/>
    <w:rsid w:val="009D755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50">
    <w:name w:val="Нет списка115"/>
    <w:next w:val="a2"/>
    <w:uiPriority w:val="99"/>
    <w:semiHidden/>
    <w:unhideWhenUsed/>
    <w:rsid w:val="009D7555"/>
  </w:style>
  <w:style w:type="table" w:customStyle="1" w:styleId="216">
    <w:name w:val="Сетка таблицы216"/>
    <w:basedOn w:val="a1"/>
    <w:next w:val="ad"/>
    <w:uiPriority w:val="5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10">
    <w:name w:val="Сетка таблицы2011110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10">
    <w:name w:val="Сетка таблицы201210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0">
    <w:name w:val="Сетка таблицы202110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3">
    <w:name w:val="Сетка таблицы1123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4">
    <w:name w:val="Сетка таблицы11114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0">
    <w:name w:val="Сетка таблицы2310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0">
    <w:name w:val="TableGrid110"/>
    <w:rsid w:val="009D755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3">
    <w:name w:val="Сетка таблицы313"/>
    <w:basedOn w:val="a1"/>
    <w:next w:val="ad"/>
    <w:uiPriority w:val="3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d"/>
    <w:uiPriority w:val="5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Сетка таблицы510"/>
    <w:basedOn w:val="a1"/>
    <w:next w:val="ad"/>
    <w:uiPriority w:val="3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Сетка таблицы615"/>
    <w:basedOn w:val="a1"/>
    <w:next w:val="ad"/>
    <w:uiPriority w:val="59"/>
    <w:rsid w:val="009D7555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1"/>
    <w:next w:val="ad"/>
    <w:uiPriority w:val="3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0">
    <w:name w:val="Сетка таблицы810"/>
    <w:basedOn w:val="a1"/>
    <w:next w:val="ad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9D7555"/>
  </w:style>
  <w:style w:type="table" w:customStyle="1" w:styleId="600">
    <w:name w:val="Сетка таблицы60"/>
    <w:basedOn w:val="a1"/>
    <w:next w:val="ad"/>
    <w:uiPriority w:val="3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21">
    <w:name w:val="Сетка таблицы201121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31">
    <w:name w:val="Сетка таблицы20131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1">
    <w:name w:val="Сетка таблицы20221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9">
    <w:name w:val="Сетка таблицы129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Grid21"/>
    <w:rsid w:val="009D755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60">
    <w:name w:val="Нет списка116"/>
    <w:next w:val="a2"/>
    <w:uiPriority w:val="99"/>
    <w:semiHidden/>
    <w:unhideWhenUsed/>
    <w:rsid w:val="009D7555"/>
  </w:style>
  <w:style w:type="table" w:customStyle="1" w:styleId="217">
    <w:name w:val="Сетка таблицы217"/>
    <w:basedOn w:val="a1"/>
    <w:next w:val="ad"/>
    <w:uiPriority w:val="5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11">
    <w:name w:val="Сетка таблицы2011111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11">
    <w:name w:val="Сетка таблицы201211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1">
    <w:name w:val="Сетка таблицы202111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4">
    <w:name w:val="Сетка таблицы1124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5">
    <w:name w:val="Сетка таблицы11115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1">
    <w:name w:val="Сетка таблицы2311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Grid111"/>
    <w:rsid w:val="009D755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4">
    <w:name w:val="Сетка таблицы314"/>
    <w:basedOn w:val="a1"/>
    <w:next w:val="ad"/>
    <w:uiPriority w:val="3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next w:val="ad"/>
    <w:uiPriority w:val="5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next w:val="ad"/>
    <w:uiPriority w:val="3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6"/>
    <w:basedOn w:val="a1"/>
    <w:next w:val="ad"/>
    <w:uiPriority w:val="59"/>
    <w:rsid w:val="009D7555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next w:val="ad"/>
    <w:uiPriority w:val="3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1"/>
    <w:basedOn w:val="a1"/>
    <w:next w:val="ad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1">
    <w:name w:val="Нет списка27"/>
    <w:next w:val="a2"/>
    <w:uiPriority w:val="99"/>
    <w:semiHidden/>
    <w:unhideWhenUsed/>
    <w:rsid w:val="009D7555"/>
  </w:style>
  <w:style w:type="table" w:customStyle="1" w:styleId="700">
    <w:name w:val="Сетка таблицы70"/>
    <w:basedOn w:val="a1"/>
    <w:next w:val="ad"/>
    <w:uiPriority w:val="3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22">
    <w:name w:val="Сетка таблицы201122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32">
    <w:name w:val="Сетка таблицы20132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2">
    <w:name w:val="Сетка таблицы20222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0">
    <w:name w:val="Сетка таблицы130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Grid22"/>
    <w:rsid w:val="009D755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70">
    <w:name w:val="Нет списка117"/>
    <w:next w:val="a2"/>
    <w:uiPriority w:val="99"/>
    <w:semiHidden/>
    <w:unhideWhenUsed/>
    <w:rsid w:val="009D7555"/>
  </w:style>
  <w:style w:type="table" w:customStyle="1" w:styleId="218">
    <w:name w:val="Сетка таблицы218"/>
    <w:basedOn w:val="a1"/>
    <w:next w:val="ad"/>
    <w:uiPriority w:val="5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12">
    <w:name w:val="Сетка таблицы2011112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12">
    <w:name w:val="Сетка таблицы201212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2">
    <w:name w:val="Сетка таблицы202112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5">
    <w:name w:val="Сетка таблицы1125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6">
    <w:name w:val="Сетка таблицы11116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2">
    <w:name w:val="Сетка таблицы2312"/>
    <w:basedOn w:val="a1"/>
    <w:next w:val="ad"/>
    <w:uiPriority w:val="59"/>
    <w:rsid w:val="009D755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Grid112"/>
    <w:rsid w:val="009D755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5">
    <w:name w:val="Сетка таблицы315"/>
    <w:basedOn w:val="a1"/>
    <w:next w:val="ad"/>
    <w:uiPriority w:val="3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Сетка таблицы413"/>
    <w:basedOn w:val="a1"/>
    <w:next w:val="ad"/>
    <w:uiPriority w:val="5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next w:val="ad"/>
    <w:uiPriority w:val="3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Сетка таблицы617"/>
    <w:basedOn w:val="a1"/>
    <w:next w:val="ad"/>
    <w:uiPriority w:val="59"/>
    <w:rsid w:val="009D7555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1"/>
    <w:next w:val="ad"/>
    <w:uiPriority w:val="39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2"/>
    <w:basedOn w:val="a1"/>
    <w:next w:val="ad"/>
    <w:rsid w:val="009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1">
    <w:name w:val="Нет списка28"/>
    <w:next w:val="a2"/>
    <w:uiPriority w:val="99"/>
    <w:semiHidden/>
    <w:unhideWhenUsed/>
    <w:rsid w:val="007A6AF4"/>
  </w:style>
  <w:style w:type="table" w:customStyle="1" w:styleId="800">
    <w:name w:val="Сетка таблицы80"/>
    <w:basedOn w:val="a1"/>
    <w:next w:val="ad"/>
    <w:uiPriority w:val="39"/>
    <w:rsid w:val="007A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23">
    <w:name w:val="Сетка таблицы201123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33">
    <w:name w:val="Сетка таблицы20133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3">
    <w:name w:val="Сетка таблицы20223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131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Grid23"/>
    <w:rsid w:val="007A6AF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80">
    <w:name w:val="Нет списка118"/>
    <w:next w:val="a2"/>
    <w:uiPriority w:val="99"/>
    <w:semiHidden/>
    <w:unhideWhenUsed/>
    <w:rsid w:val="007A6AF4"/>
  </w:style>
  <w:style w:type="table" w:customStyle="1" w:styleId="219">
    <w:name w:val="Сетка таблицы219"/>
    <w:basedOn w:val="a1"/>
    <w:next w:val="ad"/>
    <w:uiPriority w:val="59"/>
    <w:rsid w:val="007A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13">
    <w:name w:val="Сетка таблицы2011113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13">
    <w:name w:val="Сетка таблицы201213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3">
    <w:name w:val="Сетка таблицы202113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6">
    <w:name w:val="Сетка таблицы1126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7">
    <w:name w:val="Сетка таблицы11117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3">
    <w:name w:val="Сетка таблицы2313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3">
    <w:name w:val="TableGrid113"/>
    <w:rsid w:val="007A6AF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6">
    <w:name w:val="Сетка таблицы316"/>
    <w:basedOn w:val="a1"/>
    <w:next w:val="ad"/>
    <w:uiPriority w:val="39"/>
    <w:rsid w:val="007A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Сетка таблицы414"/>
    <w:basedOn w:val="a1"/>
    <w:next w:val="ad"/>
    <w:uiPriority w:val="59"/>
    <w:rsid w:val="007A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Сетка таблицы513"/>
    <w:basedOn w:val="a1"/>
    <w:next w:val="ad"/>
    <w:uiPriority w:val="39"/>
    <w:rsid w:val="007A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Сетка таблицы618"/>
    <w:basedOn w:val="a1"/>
    <w:next w:val="ad"/>
    <w:uiPriority w:val="59"/>
    <w:rsid w:val="007A6AF4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Сетка таблицы713"/>
    <w:basedOn w:val="a1"/>
    <w:next w:val="ad"/>
    <w:uiPriority w:val="39"/>
    <w:rsid w:val="007A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3">
    <w:name w:val="Сетка таблицы813"/>
    <w:basedOn w:val="a1"/>
    <w:next w:val="ad"/>
    <w:rsid w:val="007A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"/>
    <w:next w:val="a2"/>
    <w:uiPriority w:val="99"/>
    <w:semiHidden/>
    <w:unhideWhenUsed/>
    <w:rsid w:val="007A6AF4"/>
  </w:style>
  <w:style w:type="table" w:customStyle="1" w:styleId="900">
    <w:name w:val="Сетка таблицы90"/>
    <w:basedOn w:val="a1"/>
    <w:next w:val="ad"/>
    <w:uiPriority w:val="39"/>
    <w:rsid w:val="007A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24">
    <w:name w:val="Сетка таблицы201124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34">
    <w:name w:val="Сетка таблицы20134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4">
    <w:name w:val="Сетка таблицы20224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Grid24"/>
    <w:rsid w:val="007A6AF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90">
    <w:name w:val="Нет списка119"/>
    <w:next w:val="a2"/>
    <w:uiPriority w:val="99"/>
    <w:semiHidden/>
    <w:unhideWhenUsed/>
    <w:rsid w:val="007A6AF4"/>
  </w:style>
  <w:style w:type="table" w:customStyle="1" w:styleId="2200">
    <w:name w:val="Сетка таблицы220"/>
    <w:basedOn w:val="a1"/>
    <w:next w:val="ad"/>
    <w:uiPriority w:val="59"/>
    <w:rsid w:val="007A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14">
    <w:name w:val="Сетка таблицы2011114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14">
    <w:name w:val="Сетка таблицы201214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4">
    <w:name w:val="Сетка таблицы202114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7">
    <w:name w:val="Сетка таблицы1127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8">
    <w:name w:val="Сетка таблицы11118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4">
    <w:name w:val="Сетка таблицы2314"/>
    <w:basedOn w:val="a1"/>
    <w:next w:val="ad"/>
    <w:uiPriority w:val="59"/>
    <w:rsid w:val="007A6AF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4">
    <w:name w:val="TableGrid114"/>
    <w:rsid w:val="007A6AF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7">
    <w:name w:val="Сетка таблицы317"/>
    <w:basedOn w:val="a1"/>
    <w:next w:val="ad"/>
    <w:uiPriority w:val="39"/>
    <w:rsid w:val="007A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Сетка таблицы415"/>
    <w:basedOn w:val="a1"/>
    <w:next w:val="ad"/>
    <w:uiPriority w:val="59"/>
    <w:rsid w:val="007A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Сетка таблицы514"/>
    <w:basedOn w:val="a1"/>
    <w:next w:val="ad"/>
    <w:uiPriority w:val="39"/>
    <w:rsid w:val="007A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9">
    <w:name w:val="Сетка таблицы619"/>
    <w:basedOn w:val="a1"/>
    <w:next w:val="ad"/>
    <w:uiPriority w:val="59"/>
    <w:rsid w:val="007A6AF4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Сетка таблицы714"/>
    <w:basedOn w:val="a1"/>
    <w:next w:val="ad"/>
    <w:uiPriority w:val="39"/>
    <w:rsid w:val="007A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4">
    <w:name w:val="Сетка таблицы814"/>
    <w:basedOn w:val="a1"/>
    <w:next w:val="ad"/>
    <w:rsid w:val="007A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"/>
    <w:next w:val="a2"/>
    <w:uiPriority w:val="99"/>
    <w:semiHidden/>
    <w:unhideWhenUsed/>
    <w:rsid w:val="00704689"/>
  </w:style>
  <w:style w:type="table" w:customStyle="1" w:styleId="910">
    <w:name w:val="Сетка таблицы91"/>
    <w:basedOn w:val="a1"/>
    <w:next w:val="ad"/>
    <w:uiPriority w:val="39"/>
    <w:rsid w:val="00704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d"/>
    <w:uiPriority w:val="59"/>
    <w:rsid w:val="0070468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1">
    <w:name w:val="Нет списка120"/>
    <w:next w:val="a2"/>
    <w:uiPriority w:val="99"/>
    <w:semiHidden/>
    <w:unhideWhenUsed/>
    <w:rsid w:val="00704689"/>
  </w:style>
  <w:style w:type="table" w:customStyle="1" w:styleId="1128">
    <w:name w:val="Сетка таблицы1128"/>
    <w:basedOn w:val="a1"/>
    <w:next w:val="ad"/>
    <w:uiPriority w:val="59"/>
    <w:rsid w:val="0070468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00">
    <w:name w:val="Сетка таблицы620"/>
    <w:basedOn w:val="a1"/>
    <w:next w:val="ad"/>
    <w:uiPriority w:val="59"/>
    <w:rsid w:val="00704689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8">
    <w:name w:val="Нет списка31"/>
    <w:next w:val="a2"/>
    <w:uiPriority w:val="99"/>
    <w:semiHidden/>
    <w:unhideWhenUsed/>
    <w:rsid w:val="00704689"/>
  </w:style>
  <w:style w:type="table" w:customStyle="1" w:styleId="920">
    <w:name w:val="Сетка таблицы92"/>
    <w:basedOn w:val="a1"/>
    <w:next w:val="ad"/>
    <w:uiPriority w:val="39"/>
    <w:rsid w:val="00704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Сетка таблицы134"/>
    <w:basedOn w:val="a1"/>
    <w:next w:val="ad"/>
    <w:uiPriority w:val="59"/>
    <w:rsid w:val="0070468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">
    <w:name w:val="Нет списка121"/>
    <w:next w:val="a2"/>
    <w:uiPriority w:val="99"/>
    <w:semiHidden/>
    <w:unhideWhenUsed/>
    <w:rsid w:val="00704689"/>
  </w:style>
  <w:style w:type="table" w:customStyle="1" w:styleId="1129">
    <w:name w:val="Сетка таблицы1129"/>
    <w:basedOn w:val="a1"/>
    <w:next w:val="ad"/>
    <w:uiPriority w:val="59"/>
    <w:rsid w:val="0070468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1">
    <w:name w:val="Сетка таблицы621"/>
    <w:basedOn w:val="a1"/>
    <w:next w:val="ad"/>
    <w:uiPriority w:val="59"/>
    <w:rsid w:val="00704689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2"/>
    <w:uiPriority w:val="99"/>
    <w:semiHidden/>
    <w:unhideWhenUsed/>
    <w:rsid w:val="00C03350"/>
  </w:style>
  <w:style w:type="table" w:customStyle="1" w:styleId="930">
    <w:name w:val="Сетка таблицы93"/>
    <w:basedOn w:val="a1"/>
    <w:next w:val="ad"/>
    <w:uiPriority w:val="39"/>
    <w:rsid w:val="00C03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25">
    <w:name w:val="Сетка таблицы201125"/>
    <w:basedOn w:val="a1"/>
    <w:next w:val="ad"/>
    <w:uiPriority w:val="59"/>
    <w:rsid w:val="00C0335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35">
    <w:name w:val="Сетка таблицы20135"/>
    <w:basedOn w:val="a1"/>
    <w:next w:val="ad"/>
    <w:uiPriority w:val="59"/>
    <w:rsid w:val="00C0335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5">
    <w:name w:val="Сетка таблицы20225"/>
    <w:basedOn w:val="a1"/>
    <w:next w:val="ad"/>
    <w:uiPriority w:val="59"/>
    <w:rsid w:val="00C0335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5">
    <w:name w:val="Сетка таблицы135"/>
    <w:basedOn w:val="a1"/>
    <w:next w:val="ad"/>
    <w:uiPriority w:val="59"/>
    <w:rsid w:val="00C033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Grid25"/>
    <w:rsid w:val="00C0335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0">
    <w:name w:val="Нет списка122"/>
    <w:next w:val="a2"/>
    <w:uiPriority w:val="99"/>
    <w:semiHidden/>
    <w:unhideWhenUsed/>
    <w:rsid w:val="00C03350"/>
  </w:style>
  <w:style w:type="table" w:customStyle="1" w:styleId="2210">
    <w:name w:val="Сетка таблицы221"/>
    <w:basedOn w:val="a1"/>
    <w:next w:val="ad"/>
    <w:uiPriority w:val="59"/>
    <w:rsid w:val="00C03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15">
    <w:name w:val="Сетка таблицы2011115"/>
    <w:basedOn w:val="a1"/>
    <w:next w:val="ad"/>
    <w:uiPriority w:val="59"/>
    <w:rsid w:val="00C0335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15">
    <w:name w:val="Сетка таблицы201215"/>
    <w:basedOn w:val="a1"/>
    <w:next w:val="ad"/>
    <w:uiPriority w:val="59"/>
    <w:rsid w:val="00C0335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5">
    <w:name w:val="Сетка таблицы202115"/>
    <w:basedOn w:val="a1"/>
    <w:next w:val="ad"/>
    <w:uiPriority w:val="59"/>
    <w:rsid w:val="00C0335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00">
    <w:name w:val="Сетка таблицы1130"/>
    <w:basedOn w:val="a1"/>
    <w:next w:val="ad"/>
    <w:uiPriority w:val="59"/>
    <w:rsid w:val="00C033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9">
    <w:name w:val="Сетка таблицы11119"/>
    <w:basedOn w:val="a1"/>
    <w:next w:val="ad"/>
    <w:uiPriority w:val="59"/>
    <w:rsid w:val="00C0335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5">
    <w:name w:val="Сетка таблицы2315"/>
    <w:basedOn w:val="a1"/>
    <w:next w:val="ad"/>
    <w:uiPriority w:val="59"/>
    <w:rsid w:val="00C0335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5">
    <w:name w:val="TableGrid115"/>
    <w:rsid w:val="00C0335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80">
    <w:name w:val="Сетка таблицы318"/>
    <w:basedOn w:val="a1"/>
    <w:next w:val="ad"/>
    <w:uiPriority w:val="39"/>
    <w:rsid w:val="00C03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6"/>
    <w:basedOn w:val="a1"/>
    <w:next w:val="ad"/>
    <w:uiPriority w:val="59"/>
    <w:rsid w:val="00C03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Сетка таблицы515"/>
    <w:basedOn w:val="a1"/>
    <w:next w:val="ad"/>
    <w:uiPriority w:val="39"/>
    <w:rsid w:val="00C03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Сетка таблицы622"/>
    <w:basedOn w:val="a1"/>
    <w:next w:val="ad"/>
    <w:uiPriority w:val="59"/>
    <w:rsid w:val="00C03350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Сетка таблицы715"/>
    <w:basedOn w:val="a1"/>
    <w:next w:val="ad"/>
    <w:uiPriority w:val="39"/>
    <w:rsid w:val="00C03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5">
    <w:name w:val="Сетка таблицы815"/>
    <w:basedOn w:val="a1"/>
    <w:next w:val="ad"/>
    <w:rsid w:val="00C03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rmirovanie-truda.ru/obyazannosti-normirovshhika/" TargetMode="External"/><Relationship Id="rId13" Type="http://schemas.openxmlformats.org/officeDocument/2006/relationships/hyperlink" Target="http://normirovanie-truda.ru/fotografiya-rabochego-dnya-chast-2/" TargetMode="External"/><Relationship Id="rId18" Type="http://schemas.openxmlformats.org/officeDocument/2006/relationships/image" Target="media/image5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hyperlink" Target="http://normirovanie-truda.ru/fotografiya-rabochego-dnya-chast-1/" TargetMode="External"/><Relationship Id="rId17" Type="http://schemas.openxmlformats.org/officeDocument/2006/relationships/image" Target="media/image4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ormirovanie-truda.ru/normy-truda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image" Target="media/image10.wmf"/><Relationship Id="rId10" Type="http://schemas.openxmlformats.org/officeDocument/2006/relationships/hyperlink" Target="http://normirovanie-truda.ru/metody-normirovaniya-truda/" TargetMode="External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hyperlink" Target="http://normirovanie-truda.ru/kakie-vidy-rabot-poddayutsya-izmereniyu/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DCE5A-9C46-4890-BC33-FF57C589A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31</Pages>
  <Words>9635</Words>
  <Characters>54921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64428</CharactersWithSpaces>
  <SharedDoc>false</SharedDoc>
  <HLinks>
    <vt:vector size="126" baseType="variant">
      <vt:variant>
        <vt:i4>6488119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Par557</vt:lpwstr>
      </vt:variant>
      <vt:variant>
        <vt:i4>6750263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Par553</vt:lpwstr>
      </vt:variant>
      <vt:variant>
        <vt:i4>1376286</vt:i4>
      </vt:variant>
      <vt:variant>
        <vt:i4>90</vt:i4>
      </vt:variant>
      <vt:variant>
        <vt:i4>0</vt:i4>
      </vt:variant>
      <vt:variant>
        <vt:i4>5</vt:i4>
      </vt:variant>
      <vt:variant>
        <vt:lpwstr>http://normirovanie-truda.ru/fotografiya-rabochego-dnya-chast-2/</vt:lpwstr>
      </vt:variant>
      <vt:variant>
        <vt:lpwstr/>
      </vt:variant>
      <vt:variant>
        <vt:i4>1376285</vt:i4>
      </vt:variant>
      <vt:variant>
        <vt:i4>87</vt:i4>
      </vt:variant>
      <vt:variant>
        <vt:i4>0</vt:i4>
      </vt:variant>
      <vt:variant>
        <vt:i4>5</vt:i4>
      </vt:variant>
      <vt:variant>
        <vt:lpwstr>http://normirovanie-truda.ru/fotografiya-rabochego-dnya-chast-1/</vt:lpwstr>
      </vt:variant>
      <vt:variant>
        <vt:lpwstr/>
      </vt:variant>
      <vt:variant>
        <vt:i4>6029312</vt:i4>
      </vt:variant>
      <vt:variant>
        <vt:i4>84</vt:i4>
      </vt:variant>
      <vt:variant>
        <vt:i4>0</vt:i4>
      </vt:variant>
      <vt:variant>
        <vt:i4>5</vt:i4>
      </vt:variant>
      <vt:variant>
        <vt:lpwstr>http://normirovanie-truda.ru/normy-truda/</vt:lpwstr>
      </vt:variant>
      <vt:variant>
        <vt:lpwstr/>
      </vt:variant>
      <vt:variant>
        <vt:i4>786521</vt:i4>
      </vt:variant>
      <vt:variant>
        <vt:i4>81</vt:i4>
      </vt:variant>
      <vt:variant>
        <vt:i4>0</vt:i4>
      </vt:variant>
      <vt:variant>
        <vt:i4>5</vt:i4>
      </vt:variant>
      <vt:variant>
        <vt:lpwstr>http://normirovanie-truda.ru/metody-normirovaniya-truda/</vt:lpwstr>
      </vt:variant>
      <vt:variant>
        <vt:lpwstr/>
      </vt:variant>
      <vt:variant>
        <vt:i4>1310747</vt:i4>
      </vt:variant>
      <vt:variant>
        <vt:i4>78</vt:i4>
      </vt:variant>
      <vt:variant>
        <vt:i4>0</vt:i4>
      </vt:variant>
      <vt:variant>
        <vt:i4>5</vt:i4>
      </vt:variant>
      <vt:variant>
        <vt:lpwstr>http://normirovanie-truda.ru/kakie-vidy-rabot-poddayutsya-izmereniyu/</vt:lpwstr>
      </vt:variant>
      <vt:variant>
        <vt:lpwstr/>
      </vt:variant>
      <vt:variant>
        <vt:i4>720965</vt:i4>
      </vt:variant>
      <vt:variant>
        <vt:i4>75</vt:i4>
      </vt:variant>
      <vt:variant>
        <vt:i4>0</vt:i4>
      </vt:variant>
      <vt:variant>
        <vt:i4>5</vt:i4>
      </vt:variant>
      <vt:variant>
        <vt:lpwstr>http://normirovanie-truda.ru/obyazannosti-normirovshhika/</vt:lpwstr>
      </vt:variant>
      <vt:variant>
        <vt:lpwstr/>
      </vt:variant>
      <vt:variant>
        <vt:i4>1966138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_Toc489456239</vt:lpwstr>
      </vt:variant>
      <vt:variant>
        <vt:i4>1966138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_Toc489456238</vt:lpwstr>
      </vt:variant>
      <vt:variant>
        <vt:i4>1966138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_Toc489456237</vt:lpwstr>
      </vt:variant>
      <vt:variant>
        <vt:i4>1966138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_Toc489456236</vt:lpwstr>
      </vt:variant>
      <vt:variant>
        <vt:i4>1966138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_Toc489456235</vt:lpwstr>
      </vt:variant>
      <vt:variant>
        <vt:i4>1966138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_Toc489456234</vt:lpwstr>
      </vt:variant>
      <vt:variant>
        <vt:i4>1966138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_Toc489456233</vt:lpwstr>
      </vt:variant>
      <vt:variant>
        <vt:i4>1966138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_Toc489456232</vt:lpwstr>
      </vt:variant>
      <vt:variant>
        <vt:i4>1966138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_Toc489456231</vt:lpwstr>
      </vt:variant>
      <vt:variant>
        <vt:i4>1966138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_Toc489456230</vt:lpwstr>
      </vt:variant>
      <vt:variant>
        <vt:i4>2031674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_Toc489456229</vt:lpwstr>
      </vt:variant>
      <vt:variant>
        <vt:i4>2031674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_Toc489456228</vt:lpwstr>
      </vt:variant>
      <vt:variant>
        <vt:i4>2031674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_Toc489456227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Никандров</dc:creator>
  <cp:lastModifiedBy>Admin</cp:lastModifiedBy>
  <cp:revision>49</cp:revision>
  <dcterms:created xsi:type="dcterms:W3CDTF">2020-01-24T09:52:00Z</dcterms:created>
  <dcterms:modified xsi:type="dcterms:W3CDTF">2022-09-30T06:46:00Z</dcterms:modified>
</cp:coreProperties>
</file>